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911A8" w14:textId="77777777" w:rsidR="003622FC" w:rsidRPr="0059010D" w:rsidRDefault="0064060A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i/>
          <w:sz w:val="22"/>
          <w:szCs w:val="22"/>
          <w:lang w:val="pl-PL"/>
        </w:rPr>
      </w:pPr>
      <w:r w:rsidRPr="0059010D">
        <w:rPr>
          <w:rFonts w:ascii="Arial" w:eastAsia="Arial" w:hAnsi="Arial" w:cs="Arial"/>
          <w:i/>
          <w:sz w:val="22"/>
          <w:szCs w:val="22"/>
          <w:lang w:val="pl-PL"/>
        </w:rPr>
        <w:t>Załącznik nr 4 do Zarządzenia Nr RD/Z.0201-…………..</w:t>
      </w:r>
    </w:p>
    <w:p w14:paraId="7017234F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i/>
          <w:sz w:val="22"/>
          <w:szCs w:val="22"/>
          <w:lang w:val="pl-PL"/>
        </w:rPr>
      </w:pPr>
    </w:p>
    <w:p w14:paraId="42B28044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b/>
          <w:sz w:val="22"/>
          <w:szCs w:val="22"/>
          <w:lang w:val="pl-PL"/>
        </w:rPr>
      </w:pPr>
    </w:p>
    <w:p w14:paraId="55B828D9" w14:textId="77777777" w:rsidR="00D01384" w:rsidRDefault="0064060A" w:rsidP="00D01384">
      <w:pPr>
        <w:autoSpaceDN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9010D">
        <w:rPr>
          <w:rFonts w:ascii="Arial" w:eastAsia="Arial" w:hAnsi="Arial" w:cs="Arial"/>
          <w:b/>
          <w:sz w:val="22"/>
          <w:szCs w:val="22"/>
        </w:rPr>
        <w:t>KARTA KURSU</w:t>
      </w:r>
      <w:r w:rsidR="00D01384" w:rsidRPr="00D0138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55094F5" w14:textId="6E8DEC89" w:rsidR="00D01384" w:rsidRPr="00E6283F" w:rsidRDefault="00D01384" w:rsidP="00D01384">
      <w:pPr>
        <w:autoSpaceDN w:val="0"/>
        <w:jc w:val="center"/>
        <w:rPr>
          <w:rFonts w:ascii="Arial" w:hAnsi="Arial" w:cs="Arial"/>
          <w:b/>
          <w:bCs/>
          <w:i/>
          <w:sz w:val="22"/>
          <w:szCs w:val="22"/>
        </w:rPr>
      </w:pPr>
      <w:proofErr w:type="spellStart"/>
      <w:r w:rsidRPr="00E6283F">
        <w:rPr>
          <w:rFonts w:ascii="Arial" w:hAnsi="Arial" w:cs="Arial"/>
          <w:b/>
          <w:bCs/>
          <w:sz w:val="22"/>
          <w:szCs w:val="22"/>
        </w:rPr>
        <w:t>Kierunek</w:t>
      </w:r>
      <w:proofErr w:type="spellEnd"/>
      <w:r w:rsidRPr="00E6283F">
        <w:rPr>
          <w:rFonts w:ascii="Arial" w:hAnsi="Arial" w:cs="Arial"/>
          <w:b/>
          <w:bCs/>
          <w:sz w:val="22"/>
          <w:szCs w:val="22"/>
        </w:rPr>
        <w:t xml:space="preserve">: </w:t>
      </w:r>
      <w:r w:rsidRPr="00E6283F">
        <w:rPr>
          <w:rFonts w:ascii="Arial" w:hAnsi="Arial" w:cs="Arial"/>
          <w:b/>
          <w:bCs/>
          <w:iCs/>
          <w:sz w:val="22"/>
          <w:szCs w:val="22"/>
        </w:rPr>
        <w:t>Media Content and Creative Writing</w:t>
      </w:r>
    </w:p>
    <w:p w14:paraId="4F6F3227" w14:textId="464CC2FD" w:rsidR="00D01384" w:rsidRPr="00E6283F" w:rsidRDefault="00D01384" w:rsidP="00D01384">
      <w:pPr>
        <w:autoSpaceDN w:val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Studia II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stopnia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Semestr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4</w:t>
      </w:r>
    </w:p>
    <w:p w14:paraId="77E3D004" w14:textId="77777777" w:rsidR="00D01384" w:rsidRPr="00E6283F" w:rsidRDefault="00D01384" w:rsidP="00D01384">
      <w:pPr>
        <w:autoSpaceDN w:val="0"/>
        <w:jc w:val="center"/>
        <w:rPr>
          <w:rFonts w:ascii="Arial" w:hAnsi="Arial" w:cs="Arial"/>
          <w:b/>
          <w:bCs/>
          <w:sz w:val="22"/>
          <w:szCs w:val="22"/>
        </w:rPr>
      </w:pPr>
      <w:r w:rsidRPr="00E6283F">
        <w:rPr>
          <w:rFonts w:ascii="Arial" w:hAnsi="Arial" w:cs="Arial"/>
          <w:b/>
          <w:bCs/>
          <w:sz w:val="22"/>
          <w:szCs w:val="22"/>
        </w:rPr>
        <w:t xml:space="preserve">Studia </w:t>
      </w:r>
      <w:proofErr w:type="spellStart"/>
      <w:r w:rsidRPr="00E6283F">
        <w:rPr>
          <w:rFonts w:ascii="Arial" w:hAnsi="Arial" w:cs="Arial"/>
          <w:b/>
          <w:bCs/>
          <w:sz w:val="22"/>
          <w:szCs w:val="22"/>
        </w:rPr>
        <w:t>stacjonarne</w:t>
      </w:r>
      <w:proofErr w:type="spellEnd"/>
    </w:p>
    <w:p w14:paraId="03161A05" w14:textId="556704C4" w:rsidR="003622FC" w:rsidRPr="0059010D" w:rsidRDefault="003622FC" w:rsidP="00D0138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01F0DE1A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</w:p>
    <w:p w14:paraId="10854C57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ffff"/>
        <w:tblW w:w="964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655"/>
      </w:tblGrid>
      <w:tr w:rsidR="003622FC" w:rsidRPr="0059010D" w14:paraId="345CAE4B" w14:textId="77777777">
        <w:trPr>
          <w:trHeight w:val="238"/>
          <w:jc w:val="center"/>
        </w:trPr>
        <w:tc>
          <w:tcPr>
            <w:tcW w:w="19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E5541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A984E8" w14:textId="0E99ABD3" w:rsidR="003622FC" w:rsidRPr="0059010D" w:rsidRDefault="00B261C6" w:rsidP="00756BDA">
            <w:pPr>
              <w:spacing w:before="60" w:after="6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                   </w:t>
            </w:r>
            <w:r w:rsidR="0064060A"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Różnice kulturowe w przekazach medialnych</w:t>
            </w:r>
          </w:p>
        </w:tc>
      </w:tr>
      <w:tr w:rsidR="003622FC" w:rsidRPr="0059010D" w14:paraId="69C71A72" w14:textId="77777777">
        <w:trPr>
          <w:trHeight w:val="238"/>
          <w:jc w:val="center"/>
        </w:trPr>
        <w:tc>
          <w:tcPr>
            <w:tcW w:w="19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7504E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0B11A" w14:textId="6E496A4F" w:rsidR="003622FC" w:rsidRPr="0059010D" w:rsidRDefault="00B261C6" w:rsidP="00B261C6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                     </w:t>
            </w:r>
            <w:r w:rsidR="0064060A" w:rsidRPr="0059010D">
              <w:rPr>
                <w:rFonts w:ascii="Arial" w:eastAsia="Arial" w:hAnsi="Arial" w:cs="Arial"/>
                <w:sz w:val="22"/>
                <w:szCs w:val="22"/>
              </w:rPr>
              <w:t>Cultural differences in media messages</w:t>
            </w:r>
          </w:p>
        </w:tc>
      </w:tr>
    </w:tbl>
    <w:p w14:paraId="164E65C0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</w:p>
    <w:p w14:paraId="58A24486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ffff0"/>
        <w:tblW w:w="964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3622FC" w:rsidRPr="0059010D" w14:paraId="267D68A5" w14:textId="77777777">
        <w:trPr>
          <w:trHeight w:val="238"/>
          <w:jc w:val="center"/>
        </w:trPr>
        <w:tc>
          <w:tcPr>
            <w:tcW w:w="318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BB759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Koordynator</w:t>
            </w:r>
            <w:proofErr w:type="spellEnd"/>
          </w:p>
        </w:tc>
        <w:tc>
          <w:tcPr>
            <w:tcW w:w="3190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5B608" w14:textId="54F1FCF7" w:rsidR="003622FC" w:rsidRPr="0059010D" w:rsidRDefault="0064060A" w:rsidP="00D229AA">
            <w:pPr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dr </w:t>
            </w:r>
            <w:r w:rsidR="00D229AA" w:rsidRPr="0059010D">
              <w:rPr>
                <w:rFonts w:ascii="Arial" w:eastAsia="Arial" w:hAnsi="Arial" w:cs="Arial"/>
                <w:sz w:val="22"/>
                <w:szCs w:val="22"/>
              </w:rPr>
              <w:t xml:space="preserve"> Michał Grabowski</w:t>
            </w:r>
          </w:p>
        </w:tc>
        <w:tc>
          <w:tcPr>
            <w:tcW w:w="326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555E7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Zespół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dydaktyczny</w:t>
            </w:r>
            <w:proofErr w:type="spellEnd"/>
          </w:p>
        </w:tc>
      </w:tr>
      <w:tr w:rsidR="003622FC" w:rsidRPr="0059010D" w14:paraId="21D22D4F" w14:textId="77777777">
        <w:trPr>
          <w:trHeight w:val="317"/>
          <w:jc w:val="center"/>
        </w:trPr>
        <w:tc>
          <w:tcPr>
            <w:tcW w:w="318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440BB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42803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FF25F" w14:textId="222E2920" w:rsidR="003622FC" w:rsidRPr="0059010D" w:rsidRDefault="00D229AA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Times New Roman" w:hAnsi="Arial" w:cs="Arial"/>
                <w:sz w:val="22"/>
                <w:szCs w:val="22"/>
              </w:rPr>
              <w:t xml:space="preserve">Katedra </w:t>
            </w:r>
            <w:proofErr w:type="spellStart"/>
            <w:r w:rsidRPr="0059010D">
              <w:rPr>
                <w:rFonts w:ascii="Arial" w:eastAsia="Times New Roman" w:hAnsi="Arial" w:cs="Arial"/>
                <w:sz w:val="22"/>
                <w:szCs w:val="22"/>
              </w:rPr>
              <w:t>Mediów</w:t>
            </w:r>
            <w:proofErr w:type="spellEnd"/>
            <w:r w:rsidRPr="0059010D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eastAsia="Times New Roman" w:hAnsi="Arial" w:cs="Arial"/>
                <w:sz w:val="22"/>
                <w:szCs w:val="22"/>
              </w:rPr>
              <w:t>i</w:t>
            </w:r>
            <w:proofErr w:type="spellEnd"/>
            <w:r w:rsidRPr="0059010D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eastAsia="Times New Roman" w:hAnsi="Arial" w:cs="Arial"/>
                <w:sz w:val="22"/>
                <w:szCs w:val="22"/>
              </w:rPr>
              <w:t>Badań</w:t>
            </w:r>
            <w:proofErr w:type="spellEnd"/>
            <w:r w:rsidRPr="0059010D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eastAsia="Times New Roman" w:hAnsi="Arial" w:cs="Arial"/>
                <w:sz w:val="22"/>
                <w:szCs w:val="22"/>
              </w:rPr>
              <w:t>Kulturowych</w:t>
            </w:r>
            <w:proofErr w:type="spellEnd"/>
          </w:p>
        </w:tc>
      </w:tr>
      <w:tr w:rsidR="003622FC" w:rsidRPr="0059010D" w14:paraId="6F6FE3C6" w14:textId="77777777">
        <w:trPr>
          <w:trHeight w:val="238"/>
          <w:jc w:val="center"/>
        </w:trPr>
        <w:tc>
          <w:tcPr>
            <w:tcW w:w="3189" w:type="dxa"/>
            <w:tcBorders>
              <w:top w:val="single" w:sz="4" w:space="0" w:color="95B3D7"/>
              <w:left w:val="nil"/>
              <w:bottom w:val="single" w:sz="4" w:space="0" w:color="95B3D7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2100D9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3190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A53CE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3261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DF0E9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622FC" w:rsidRPr="0059010D" w14:paraId="3BC39A8A" w14:textId="77777777">
        <w:trPr>
          <w:trHeight w:val="238"/>
          <w:jc w:val="center"/>
        </w:trPr>
        <w:tc>
          <w:tcPr>
            <w:tcW w:w="318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2078F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Punktacja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ECTS*</w:t>
            </w:r>
          </w:p>
        </w:tc>
        <w:tc>
          <w:tcPr>
            <w:tcW w:w="31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68D0B1" w14:textId="77777777" w:rsidR="003622FC" w:rsidRPr="0059010D" w:rsidRDefault="0064060A">
            <w:pPr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1</w:t>
            </w:r>
          </w:p>
        </w:tc>
        <w:tc>
          <w:tcPr>
            <w:tcW w:w="3261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AE4AC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24D09DA" w14:textId="4C75F7EF" w:rsidR="003622FC" w:rsidRPr="0059010D" w:rsidRDefault="003622FC" w:rsidP="00B261C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207FBBA6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5F4EA5C5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673A67EE" w14:textId="77777777" w:rsidR="003622FC" w:rsidRPr="0059010D" w:rsidRDefault="0064060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proofErr w:type="spellStart"/>
      <w:r w:rsidRPr="0059010D">
        <w:rPr>
          <w:rFonts w:ascii="Arial" w:eastAsia="Arial" w:hAnsi="Arial" w:cs="Arial"/>
          <w:sz w:val="22"/>
          <w:szCs w:val="22"/>
        </w:rPr>
        <w:t>Opis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kursu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cele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kształcenia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>)</w:t>
      </w:r>
    </w:p>
    <w:p w14:paraId="46B20ED8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ffff1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3622FC" w:rsidRPr="0059010D" w14:paraId="7F91F577" w14:textId="77777777">
        <w:trPr>
          <w:trHeight w:val="1683"/>
        </w:trPr>
        <w:tc>
          <w:tcPr>
            <w:tcW w:w="96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3CE08" w14:textId="79A394F1" w:rsidR="007238F9" w:rsidRPr="007238F9" w:rsidRDefault="007238F9" w:rsidP="007238F9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7238F9">
              <w:rPr>
                <w:rFonts w:ascii="Arial" w:hAnsi="Arial" w:cs="Arial"/>
                <w:sz w:val="22"/>
                <w:szCs w:val="22"/>
              </w:rPr>
              <w:t>Celem</w:t>
            </w:r>
            <w:r>
              <w:rPr>
                <w:rFonts w:ascii="Arial" w:hAnsi="Arial" w:cs="Arial"/>
                <w:sz w:val="22"/>
                <w:szCs w:val="22"/>
              </w:rPr>
              <w:t xml:space="preserve"> mającego interdyscyplinarny charakter</w:t>
            </w:r>
            <w:r w:rsidRPr="007238F9">
              <w:rPr>
                <w:rFonts w:ascii="Arial" w:hAnsi="Arial" w:cs="Arial"/>
                <w:sz w:val="22"/>
                <w:szCs w:val="22"/>
              </w:rPr>
              <w:t xml:space="preserve"> kursu jest wprowadzenie do problematyki odmienności kulturowych, społecznych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38F9">
              <w:rPr>
                <w:rFonts w:ascii="Arial" w:hAnsi="Arial" w:cs="Arial"/>
                <w:sz w:val="22"/>
                <w:szCs w:val="22"/>
              </w:rPr>
              <w:t xml:space="preserve">i komunikacyjnych występujących pomiędzy członkami różnych grup kulturowych w dobie globalizacji. W trakcie wykładów osoby studenckie poznają wybrane teorie i modele kultury, które staną się narzędziem do analizy różnic kulturowych dotyczących m.in. postrzegania czasu, stylów komunikacyjnych, zasad języka werbalnego </w:t>
            </w:r>
            <w:r w:rsidR="00661B02"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Pr="007238F9">
              <w:rPr>
                <w:rFonts w:ascii="Arial" w:hAnsi="Arial" w:cs="Arial"/>
                <w:sz w:val="22"/>
                <w:szCs w:val="22"/>
              </w:rPr>
              <w:t>i niewerbalnego czy tzw. kultury organizacyjnej (etosu pracy).</w:t>
            </w:r>
          </w:p>
          <w:p w14:paraId="2363E00D" w14:textId="77777777" w:rsidR="007238F9" w:rsidRPr="007238F9" w:rsidRDefault="007238F9" w:rsidP="007238F9">
            <w:pPr>
              <w:widowControl/>
              <w:suppressAutoHyphens w:val="0"/>
              <w:spacing w:before="100" w:beforeAutospacing="1" w:after="100" w:afterAutospacing="1"/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</w:pPr>
            <w:r w:rsidRPr="007238F9"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  <w:t>Podczas zajęć audytoryjnych wybrane modele i teorie kultury omówione w części wykładowej zostaną wykorzystane do analizy studiów przypadku (</w:t>
            </w:r>
            <w:proofErr w:type="spellStart"/>
            <w:r w:rsidRPr="007238F9"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  <w:t>case</w:t>
            </w:r>
            <w:proofErr w:type="spellEnd"/>
            <w:r w:rsidRPr="007238F9"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7238F9"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  <w:t>studies</w:t>
            </w:r>
            <w:proofErr w:type="spellEnd"/>
            <w:r w:rsidRPr="007238F9"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  <w:t>) opartych na lekturach literatury non-</w:t>
            </w:r>
            <w:proofErr w:type="spellStart"/>
            <w:r w:rsidRPr="007238F9"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  <w:t>fiction</w:t>
            </w:r>
            <w:proofErr w:type="spellEnd"/>
            <w:r w:rsidRPr="007238F9"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  <w:t>, filmach oraz materiałach internetowych. Oprócz wskazania strategii prezentowania różnic kulturowych w przekazach medialnych, nacisk zostanie położony na kształtowanie postawy szacunku wobec różnorodności kulturowej oraz dostrzeganie jej wartości.</w:t>
            </w:r>
          </w:p>
          <w:p w14:paraId="1A746D4D" w14:textId="41F17D7D" w:rsidR="001F4F72" w:rsidRPr="0059010D" w:rsidRDefault="001F4F72" w:rsidP="001D16C2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14:paraId="1D82D5E9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3F5512E7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3DC2F7CB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7BA8F258" w14:textId="77777777" w:rsidR="003622FC" w:rsidRPr="0059010D" w:rsidRDefault="0064060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proofErr w:type="spellStart"/>
      <w:r w:rsidRPr="0059010D">
        <w:rPr>
          <w:rFonts w:ascii="Arial" w:eastAsia="Arial" w:hAnsi="Arial" w:cs="Arial"/>
          <w:sz w:val="22"/>
          <w:szCs w:val="22"/>
        </w:rPr>
        <w:t>Warunki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wstępne</w:t>
      </w:r>
      <w:proofErr w:type="spellEnd"/>
    </w:p>
    <w:p w14:paraId="1B6624BD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ffff2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3622FC" w:rsidRPr="0059010D" w14:paraId="354DFFA6" w14:textId="77777777">
        <w:trPr>
          <w:trHeight w:val="718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C296C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Wiedza</w:t>
            </w:r>
            <w:proofErr w:type="spellEnd"/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EDE801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16EA4B0D" w14:textId="21A306A9" w:rsidR="003622FC" w:rsidRPr="0059010D" w:rsidRDefault="00661B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Wiedza </w:t>
            </w:r>
            <w:r w:rsidR="0064060A"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z zakresu komunikacji społecznej</w:t>
            </w:r>
          </w:p>
        </w:tc>
      </w:tr>
      <w:tr w:rsidR="003622FC" w:rsidRPr="0059010D" w14:paraId="27CCEB98" w14:textId="77777777">
        <w:trPr>
          <w:trHeight w:val="478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5598D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Umiejętności</w:t>
            </w:r>
            <w:proofErr w:type="spellEnd"/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592C52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1506252D" w14:textId="7176F341" w:rsidR="003622FC" w:rsidRPr="0059010D" w:rsidRDefault="00661B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pl-PL"/>
              </w:rPr>
              <w:t>U</w:t>
            </w:r>
            <w:r w:rsidR="0064060A"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mieję</w:t>
            </w:r>
            <w:r w:rsidR="007238F9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tności </w:t>
            </w:r>
            <w:r w:rsidR="003A6A20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dotyczące </w:t>
            </w:r>
            <w:r w:rsidR="007238F9">
              <w:rPr>
                <w:rFonts w:ascii="Arial" w:eastAsia="Arial" w:hAnsi="Arial" w:cs="Arial"/>
                <w:sz w:val="22"/>
                <w:szCs w:val="22"/>
                <w:lang w:val="pl-PL"/>
              </w:rPr>
              <w:t>analizy tekstów kultury</w:t>
            </w:r>
          </w:p>
        </w:tc>
      </w:tr>
      <w:tr w:rsidR="003622FC" w:rsidRPr="0059010D" w14:paraId="082C2999" w14:textId="77777777">
        <w:trPr>
          <w:trHeight w:val="478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6DB31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lastRenderedPageBreak/>
              <w:t>Kursy</w:t>
            </w:r>
            <w:proofErr w:type="spellEnd"/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3D0C1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21448FE0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781A3770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20CDB73B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0EFB0982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4FA8871C" w14:textId="77777777" w:rsidR="003622FC" w:rsidRPr="0059010D" w:rsidRDefault="0064060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proofErr w:type="spellStart"/>
      <w:r w:rsidRPr="0059010D">
        <w:rPr>
          <w:rFonts w:ascii="Arial" w:eastAsia="Arial" w:hAnsi="Arial" w:cs="Arial"/>
          <w:sz w:val="22"/>
          <w:szCs w:val="22"/>
        </w:rPr>
        <w:t>Efekty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uczenia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się</w:t>
      </w:r>
      <w:proofErr w:type="spellEnd"/>
    </w:p>
    <w:p w14:paraId="0F541092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ffff3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622FC" w:rsidRPr="0059010D" w14:paraId="6914F369" w14:textId="77777777">
        <w:trPr>
          <w:trHeight w:val="77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C6AE3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Wiedza</w:t>
            </w:r>
            <w:proofErr w:type="spellEnd"/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D42A2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Efekt uczenia się dla kursu</w:t>
            </w:r>
          </w:p>
        </w:tc>
        <w:tc>
          <w:tcPr>
            <w:tcW w:w="23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21538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Odniesienie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do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efektów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kierunkowych</w:t>
            </w:r>
            <w:proofErr w:type="spellEnd"/>
          </w:p>
        </w:tc>
      </w:tr>
      <w:tr w:rsidR="003622FC" w:rsidRPr="0059010D" w14:paraId="766767FE" w14:textId="77777777">
        <w:trPr>
          <w:trHeight w:val="1678"/>
        </w:trPr>
        <w:tc>
          <w:tcPr>
            <w:tcW w:w="197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AFCD4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2A42B" w14:textId="6FD6631D" w:rsidR="009D0805" w:rsidRPr="0059010D" w:rsidRDefault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Student/tka</w:t>
            </w:r>
          </w:p>
          <w:p w14:paraId="0EA534FE" w14:textId="77777777" w:rsidR="003C37F1" w:rsidRPr="0059010D" w:rsidRDefault="003C37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7D522A40" w14:textId="119EE591" w:rsidR="003622FC" w:rsidRDefault="00090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W01, m</w:t>
            </w:r>
            <w:r w:rsidR="0064060A"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a pogłębioną wiedzę na temat procesów interakcyjnych o charakterze </w:t>
            </w:r>
            <w:proofErr w:type="spellStart"/>
            <w:r w:rsidR="00254299">
              <w:rPr>
                <w:rFonts w:ascii="Arial" w:eastAsia="Arial" w:hAnsi="Arial" w:cs="Arial"/>
                <w:sz w:val="22"/>
                <w:szCs w:val="22"/>
                <w:lang w:val="pl-PL"/>
              </w:rPr>
              <w:t>multi</w:t>
            </w:r>
            <w:r w:rsidR="0064060A"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kulturowym</w:t>
            </w:r>
            <w:proofErr w:type="spellEnd"/>
            <w:r w:rsidR="0064060A"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zachodzących w </w:t>
            </w:r>
            <w:r w:rsid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przestrzeni mediów</w:t>
            </w:r>
          </w:p>
          <w:p w14:paraId="7CEAF3A9" w14:textId="77777777" w:rsidR="00017DF7" w:rsidRPr="0059010D" w:rsidRDefault="0001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36308074" w14:textId="01E6B65F" w:rsidR="009D0805" w:rsidRDefault="009D0805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W02 opisuje różnice </w:t>
            </w:r>
            <w:r w:rsidRPr="0059010D"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  <w:t>w postrzeganiu czasu, style komunikacji, języka werbalnego w wybranych kontekstach kulturowych</w:t>
            </w:r>
          </w:p>
          <w:p w14:paraId="07284334" w14:textId="77777777" w:rsidR="00017DF7" w:rsidRPr="0059010D" w:rsidRDefault="00017DF7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</w:pPr>
          </w:p>
          <w:p w14:paraId="542BE644" w14:textId="275291DF" w:rsidR="003622FC" w:rsidRPr="0059010D" w:rsidRDefault="009D0805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  <w:t xml:space="preserve">W03 rozpoznaje strategie mediatyzowania różnic kulturowych </w:t>
            </w:r>
          </w:p>
        </w:tc>
        <w:tc>
          <w:tcPr>
            <w:tcW w:w="23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799A0" w14:textId="77777777" w:rsidR="00A25F6E" w:rsidRDefault="00A25F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2682A1B0" w14:textId="77777777" w:rsidR="00A25F6E" w:rsidRDefault="00A25F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4E5B0A10" w14:textId="0851003C" w:rsidR="003622FC" w:rsidRDefault="004121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K_W6</w:t>
            </w:r>
          </w:p>
          <w:p w14:paraId="0410DE6A" w14:textId="77777777" w:rsidR="00A25F6E" w:rsidRDefault="00A25F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5FEC4E86" w14:textId="77777777" w:rsidR="00A25F6E" w:rsidRDefault="00A25F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060CAA93" w14:textId="77777777" w:rsidR="00017DF7" w:rsidRDefault="0001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08B99593" w14:textId="6D0B8C7F" w:rsidR="00412179" w:rsidRDefault="004121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K_W</w:t>
            </w:r>
            <w:r w:rsidR="00017DF7">
              <w:rPr>
                <w:rFonts w:ascii="Arial" w:eastAsia="Arial" w:hAnsi="Arial" w:cs="Arial"/>
                <w:sz w:val="22"/>
                <w:szCs w:val="22"/>
              </w:rPr>
              <w:t>5</w:t>
            </w:r>
          </w:p>
          <w:p w14:paraId="68CFBAEC" w14:textId="77777777" w:rsidR="00A25F6E" w:rsidRDefault="00A25F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6B2F40F9" w14:textId="77777777" w:rsidR="00A25F6E" w:rsidRDefault="00A25F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1CDE6633" w14:textId="77777777" w:rsidR="00017DF7" w:rsidRDefault="0001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332D92D9" w14:textId="5095A69B" w:rsidR="00412179" w:rsidRPr="0059010D" w:rsidRDefault="004121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K_W</w:t>
            </w:r>
            <w:r w:rsidR="00017DF7">
              <w:rPr>
                <w:rFonts w:ascii="Arial" w:eastAsia="Arial" w:hAnsi="Arial" w:cs="Arial"/>
                <w:sz w:val="22"/>
                <w:szCs w:val="22"/>
              </w:rPr>
              <w:t>3</w:t>
            </w:r>
          </w:p>
        </w:tc>
      </w:tr>
    </w:tbl>
    <w:p w14:paraId="780D8151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3926FEFB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2810B515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ffff4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622FC" w:rsidRPr="0059010D" w14:paraId="0732DD7D" w14:textId="77777777">
        <w:trPr>
          <w:trHeight w:val="77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FAE90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Umiejętności</w:t>
            </w:r>
            <w:proofErr w:type="spellEnd"/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88C2D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Efekt uczenia się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66739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Odniesienie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do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efektów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kierunkowych</w:t>
            </w:r>
            <w:proofErr w:type="spellEnd"/>
          </w:p>
        </w:tc>
      </w:tr>
      <w:tr w:rsidR="003622FC" w:rsidRPr="0059010D" w14:paraId="1AAD8EA1" w14:textId="77777777">
        <w:trPr>
          <w:trHeight w:val="1956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7A77A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CA531" w14:textId="4CFD3A0F" w:rsidR="009D0805" w:rsidRPr="0059010D" w:rsidRDefault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Student/tka</w:t>
            </w:r>
          </w:p>
          <w:p w14:paraId="29A920CD" w14:textId="77777777" w:rsidR="003C37F1" w:rsidRPr="0059010D" w:rsidRDefault="003C37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560DD7A4" w14:textId="204BE90A" w:rsidR="009D0805" w:rsidRDefault="009D0805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U01 potrafi analizować różnice kulturowe wykorzystując poznane modele i teorie kultury</w:t>
            </w:r>
          </w:p>
          <w:p w14:paraId="3AD348EE" w14:textId="77777777" w:rsidR="00017DF7" w:rsidRPr="0059010D" w:rsidRDefault="00017DF7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1B37F7F5" w14:textId="6A2D5E3C" w:rsidR="009D0805" w:rsidRDefault="009D0805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U02 przedstawia studia przypadków z wykorzystaniem anali</w:t>
            </w:r>
            <w:r w:rsidR="00090922"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z literatury non </w:t>
            </w:r>
            <w:proofErr w:type="spellStart"/>
            <w:r w:rsidR="00090922"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fiction</w:t>
            </w:r>
            <w:proofErr w:type="spellEnd"/>
            <w:r w:rsidR="006B6703">
              <w:rPr>
                <w:rFonts w:ascii="Arial" w:eastAsia="Arial" w:hAnsi="Arial" w:cs="Arial"/>
                <w:sz w:val="22"/>
                <w:szCs w:val="22"/>
                <w:lang w:val="pl-PL"/>
              </w:rPr>
              <w:t>,</w:t>
            </w: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fotografii, filmów, seriali i materiałów internetowych</w:t>
            </w:r>
          </w:p>
          <w:p w14:paraId="4E1A101E" w14:textId="77777777" w:rsidR="00017DF7" w:rsidRPr="0059010D" w:rsidRDefault="00017DF7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63EE3F56" w14:textId="085BD7B3" w:rsidR="009D0805" w:rsidRDefault="009D0805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U03 komunikuje się skutecznie w zróżnicowanych kulturowo grupach i zespołach, uwzględniając różne style komunikacji i zasady języka niewerbalnego</w:t>
            </w:r>
          </w:p>
          <w:p w14:paraId="60B2143F" w14:textId="77777777" w:rsidR="00017DF7" w:rsidRPr="0059010D" w:rsidRDefault="00017DF7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2F6B2D9F" w14:textId="3CAC46AF" w:rsidR="00017DF7" w:rsidRPr="0059010D" w:rsidRDefault="009D0805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U04 okazuje szacunek, zrozumienie i </w:t>
            </w:r>
            <w:r w:rsidRPr="0059010D"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  <w:t>wrażliwość wobec różnorodności kulturowej w dyskusjach i prezentacjach</w:t>
            </w:r>
          </w:p>
          <w:p w14:paraId="3490CD76" w14:textId="4E995924" w:rsidR="009D0805" w:rsidRPr="0059010D" w:rsidRDefault="009D0805" w:rsidP="004E0D81">
            <w:pPr>
              <w:widowControl/>
              <w:suppressAutoHyphens w:val="0"/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Times New Roman" w:hAnsi="Arial" w:cs="Arial"/>
                <w:color w:val="auto"/>
                <w:sz w:val="22"/>
                <w:szCs w:val="22"/>
                <w:lang w:val="pl-PL"/>
              </w:rPr>
              <w:t xml:space="preserve">U05 krytycznie analizuje przekazy medialne pod kątem prezentowanej tematyki 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406CE" w14:textId="77777777" w:rsidR="00017DF7" w:rsidRDefault="0001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43141440" w14:textId="77777777" w:rsidR="00017DF7" w:rsidRDefault="0001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470571CF" w14:textId="367BB679" w:rsidR="003622FC" w:rsidRDefault="004121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K_U1</w:t>
            </w:r>
          </w:p>
          <w:p w14:paraId="11E659DE" w14:textId="77777777" w:rsidR="00253ABE" w:rsidRDefault="00253A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79369711" w14:textId="77777777" w:rsidR="00253ABE" w:rsidRDefault="00253A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7415AB55" w14:textId="125F9DD4" w:rsidR="00412179" w:rsidRDefault="004121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K_U2</w:t>
            </w:r>
          </w:p>
          <w:p w14:paraId="4C0E8AE6" w14:textId="77777777" w:rsidR="00253ABE" w:rsidRDefault="00253A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194FBA9D" w14:textId="77777777" w:rsidR="00253ABE" w:rsidRDefault="00253A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2AAAED77" w14:textId="77777777" w:rsidR="00253ABE" w:rsidRDefault="00253A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616EAD0B" w14:textId="21BD26F4" w:rsidR="00412179" w:rsidRDefault="004121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K_U</w:t>
            </w:r>
            <w:r w:rsidR="00253ABE">
              <w:rPr>
                <w:rFonts w:ascii="Arial" w:eastAsia="Arial" w:hAnsi="Arial" w:cs="Arial"/>
                <w:sz w:val="22"/>
                <w:szCs w:val="22"/>
              </w:rPr>
              <w:t>7</w:t>
            </w:r>
          </w:p>
          <w:p w14:paraId="6DE1D579" w14:textId="77777777" w:rsidR="00253ABE" w:rsidRDefault="00253A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3297EC94" w14:textId="77777777" w:rsidR="00253ABE" w:rsidRDefault="00253A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58A602FE" w14:textId="77777777" w:rsidR="00253ABE" w:rsidRDefault="00253A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45EFD762" w14:textId="77777777" w:rsidR="00253ABE" w:rsidRDefault="00253A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K_U</w:t>
            </w:r>
            <w:r w:rsidR="00F61369">
              <w:rPr>
                <w:rFonts w:ascii="Arial" w:eastAsia="Arial" w:hAnsi="Arial" w:cs="Arial"/>
                <w:sz w:val="22"/>
                <w:szCs w:val="22"/>
              </w:rPr>
              <w:t>7</w:t>
            </w:r>
          </w:p>
          <w:p w14:paraId="67CDCBBB" w14:textId="77777777" w:rsidR="00F61369" w:rsidRDefault="00F61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39978F81" w14:textId="77777777" w:rsidR="00F61369" w:rsidRDefault="00F61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7D11E562" w14:textId="77777777" w:rsidR="00F61369" w:rsidRDefault="00F61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3226EF0D" w14:textId="7C8C727B" w:rsidR="00F61369" w:rsidRPr="0059010D" w:rsidRDefault="00F61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K_U1</w:t>
            </w:r>
          </w:p>
        </w:tc>
      </w:tr>
    </w:tbl>
    <w:p w14:paraId="0F458637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793AA9A5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5A8B0B96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ffff5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622FC" w:rsidRPr="0059010D" w14:paraId="392DAC01" w14:textId="77777777">
        <w:trPr>
          <w:trHeight w:val="640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86205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lastRenderedPageBreak/>
              <w:t>Kompetencje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społeczne</w:t>
            </w:r>
            <w:proofErr w:type="spellEnd"/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51C34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Efekt uczenia się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7CE2F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Odniesienie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do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efektów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kierunkowych</w:t>
            </w:r>
            <w:proofErr w:type="spellEnd"/>
          </w:p>
        </w:tc>
      </w:tr>
      <w:tr w:rsidR="003622FC" w:rsidRPr="0059010D" w14:paraId="5016A34E" w14:textId="77777777">
        <w:trPr>
          <w:trHeight w:val="1824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2C6E6B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2F5EB" w14:textId="39B7B4A8" w:rsidR="003622FC" w:rsidRPr="0059010D" w:rsidRDefault="009D0805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Student/tka</w:t>
            </w:r>
          </w:p>
          <w:p w14:paraId="5A011BBB" w14:textId="77777777" w:rsidR="009D0805" w:rsidRPr="0059010D" w:rsidRDefault="009D0805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48F073DA" w14:textId="541EE30D" w:rsidR="003C37F1" w:rsidRDefault="009D0805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K01 stosuje wiedzę o</w:t>
            </w:r>
            <w:r w:rsidR="003C37F1"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komunikacji międzykulturowej w pracy zawodowej, mając świadomość wartości i etosu pracy w różnych kontekstach kulturowych</w:t>
            </w:r>
          </w:p>
          <w:p w14:paraId="205138DC" w14:textId="77777777" w:rsidR="00F61369" w:rsidRPr="0059010D" w:rsidRDefault="00F61369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428DD185" w14:textId="6087F06D" w:rsidR="003C37F1" w:rsidRPr="0059010D" w:rsidRDefault="003C37F1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K02 jest gotowy do samodzielnej </w:t>
            </w:r>
            <w:r w:rsid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oceny</w:t>
            </w: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materiałów literackich, filmowych i audiowizualnych pod kątem zjawisk dotyczących różnic w komunikacji międzykulturowej</w:t>
            </w:r>
          </w:p>
          <w:p w14:paraId="0BC96779" w14:textId="77777777" w:rsidR="003C37F1" w:rsidRPr="0059010D" w:rsidRDefault="003C37F1" w:rsidP="009D0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  <w:p w14:paraId="4B94C05C" w14:textId="17477B09" w:rsidR="009D0805" w:rsidRPr="0059010D" w:rsidRDefault="009D0805" w:rsidP="003C37F1">
            <w:pPr>
              <w:widowControl/>
              <w:suppressAutoHyphens w:val="0"/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6DA6F" w14:textId="77777777" w:rsidR="00F61369" w:rsidRDefault="00F61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127566D5" w14:textId="77777777" w:rsidR="00F61369" w:rsidRDefault="00F61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73328F5B" w14:textId="2174A1F1" w:rsidR="006B6703" w:rsidRDefault="002542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K_K2</w:t>
            </w:r>
          </w:p>
          <w:p w14:paraId="4C5D05D1" w14:textId="77777777" w:rsidR="00F61369" w:rsidRDefault="00F61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10778542" w14:textId="77777777" w:rsidR="00F61369" w:rsidRDefault="00F61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34CF90CD" w14:textId="77777777" w:rsidR="00F61369" w:rsidRDefault="00F61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24A459D2" w14:textId="730F392B" w:rsidR="00254299" w:rsidRPr="00254299" w:rsidRDefault="002542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</w:t>
            </w:r>
            <w:r w:rsidR="00DD4B06">
              <w:rPr>
                <w:rFonts w:ascii="Arial" w:eastAsia="Arial" w:hAnsi="Arial" w:cs="Arial"/>
                <w:sz w:val="22"/>
                <w:szCs w:val="22"/>
              </w:rPr>
              <w:t>_K</w:t>
            </w:r>
            <w:r w:rsidR="00B66B85">
              <w:rPr>
                <w:rFonts w:ascii="Arial" w:eastAsia="Arial" w:hAnsi="Arial" w:cs="Arial"/>
                <w:sz w:val="22"/>
                <w:szCs w:val="22"/>
              </w:rPr>
              <w:t>1</w:t>
            </w:r>
          </w:p>
        </w:tc>
      </w:tr>
    </w:tbl>
    <w:p w14:paraId="0F83D542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4F990A5C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3D2F4CE7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5AA61FD2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ffff6"/>
        <w:tblW w:w="963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608"/>
        <w:gridCol w:w="1224"/>
        <w:gridCol w:w="849"/>
        <w:gridCol w:w="272"/>
        <w:gridCol w:w="861"/>
        <w:gridCol w:w="315"/>
        <w:gridCol w:w="819"/>
        <w:gridCol w:w="283"/>
        <w:gridCol w:w="850"/>
        <w:gridCol w:w="283"/>
        <w:gridCol w:w="850"/>
        <w:gridCol w:w="283"/>
        <w:gridCol w:w="850"/>
        <w:gridCol w:w="284"/>
      </w:tblGrid>
      <w:tr w:rsidR="003622FC" w:rsidRPr="0059010D" w14:paraId="00D6E298" w14:textId="77777777">
        <w:trPr>
          <w:trHeight w:val="320"/>
        </w:trPr>
        <w:tc>
          <w:tcPr>
            <w:tcW w:w="9632" w:type="dxa"/>
            <w:gridSpan w:val="14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125" w:type="dxa"/>
              <w:bottom w:w="80" w:type="dxa"/>
              <w:right w:w="217" w:type="dxa"/>
            </w:tcMar>
            <w:vAlign w:val="center"/>
          </w:tcPr>
          <w:p w14:paraId="321F9654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left="45" w:right="13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Organizacja</w:t>
            </w:r>
          </w:p>
        </w:tc>
      </w:tr>
      <w:tr w:rsidR="003622FC" w:rsidRPr="0059010D" w14:paraId="1999B44A" w14:textId="77777777">
        <w:trPr>
          <w:trHeight w:val="550"/>
        </w:trPr>
        <w:tc>
          <w:tcPr>
            <w:tcW w:w="160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F9F09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Forma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zajęć</w:t>
            </w:r>
            <w:proofErr w:type="spellEnd"/>
          </w:p>
        </w:tc>
        <w:tc>
          <w:tcPr>
            <w:tcW w:w="122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4F07E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Wykład</w:t>
            </w:r>
            <w:proofErr w:type="spellEnd"/>
          </w:p>
          <w:p w14:paraId="77CAD701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(W)</w:t>
            </w:r>
          </w:p>
        </w:tc>
        <w:tc>
          <w:tcPr>
            <w:tcW w:w="6799" w:type="dxa"/>
            <w:gridSpan w:val="1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73B46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Ćwiczenia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w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grupach</w:t>
            </w:r>
            <w:proofErr w:type="spellEnd"/>
          </w:p>
        </w:tc>
      </w:tr>
      <w:tr w:rsidR="003622FC" w:rsidRPr="0059010D" w14:paraId="7BBFED51" w14:textId="77777777">
        <w:trPr>
          <w:trHeight w:val="373"/>
        </w:trPr>
        <w:tc>
          <w:tcPr>
            <w:tcW w:w="160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A635C7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69E44A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67D24A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B0779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A7556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44FEA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A9E86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L</w:t>
            </w:r>
          </w:p>
        </w:tc>
        <w:tc>
          <w:tcPr>
            <w:tcW w:w="28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F03E57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46A44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</w:tc>
        <w:tc>
          <w:tcPr>
            <w:tcW w:w="28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DAAAA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90E41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P</w:t>
            </w:r>
          </w:p>
        </w:tc>
        <w:tc>
          <w:tcPr>
            <w:tcW w:w="28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4ACED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AEDB9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E7BCC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22FC" w:rsidRPr="0059010D" w14:paraId="2306A528" w14:textId="77777777">
        <w:trPr>
          <w:trHeight w:val="395"/>
        </w:trPr>
        <w:tc>
          <w:tcPr>
            <w:tcW w:w="16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02837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Liczba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godzin</w:t>
            </w:r>
          </w:p>
        </w:tc>
        <w:tc>
          <w:tcPr>
            <w:tcW w:w="12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37183" w14:textId="1177B47F" w:rsidR="003622FC" w:rsidRPr="0059010D" w:rsidRDefault="00B67FCB">
            <w:pPr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121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69CE3" w14:textId="47F260F9" w:rsidR="003622FC" w:rsidRPr="0059010D" w:rsidRDefault="00B67FCB">
            <w:pPr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10</w:t>
            </w:r>
          </w:p>
        </w:tc>
        <w:tc>
          <w:tcPr>
            <w:tcW w:w="117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D7254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47CD65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F5D1B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39E3D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A644D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22FC" w:rsidRPr="0059010D" w14:paraId="76AFB2DC" w14:textId="77777777">
        <w:trPr>
          <w:trHeight w:val="358"/>
        </w:trPr>
        <w:tc>
          <w:tcPr>
            <w:tcW w:w="16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AB870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27069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F502C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394A1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9CCDE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5151A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73F9F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05A95" w14:textId="77777777" w:rsidR="003622FC" w:rsidRPr="0059010D" w:rsidRDefault="003622F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6DA39D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022A98C7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3733BC7F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56D32270" w14:textId="1B5B0AE1" w:rsidR="003622FC" w:rsidRPr="0059010D" w:rsidRDefault="00C061C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4060A" w:rsidRPr="0059010D">
        <w:rPr>
          <w:rFonts w:ascii="Arial" w:eastAsia="Arial" w:hAnsi="Arial" w:cs="Arial"/>
          <w:sz w:val="22"/>
          <w:szCs w:val="22"/>
        </w:rPr>
        <w:t>Opis</w:t>
      </w:r>
      <w:proofErr w:type="spellEnd"/>
      <w:r w:rsidR="0064060A"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4060A" w:rsidRPr="0059010D">
        <w:rPr>
          <w:rFonts w:ascii="Arial" w:eastAsia="Arial" w:hAnsi="Arial" w:cs="Arial"/>
          <w:sz w:val="22"/>
          <w:szCs w:val="22"/>
        </w:rPr>
        <w:t>metod</w:t>
      </w:r>
      <w:proofErr w:type="spellEnd"/>
      <w:r w:rsidR="0064060A"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4060A" w:rsidRPr="0059010D">
        <w:rPr>
          <w:rFonts w:ascii="Arial" w:eastAsia="Arial" w:hAnsi="Arial" w:cs="Arial"/>
          <w:sz w:val="22"/>
          <w:szCs w:val="22"/>
        </w:rPr>
        <w:t>prowadzenia</w:t>
      </w:r>
      <w:proofErr w:type="spellEnd"/>
      <w:r w:rsidR="0064060A"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4060A" w:rsidRPr="0059010D">
        <w:rPr>
          <w:rFonts w:ascii="Arial" w:eastAsia="Arial" w:hAnsi="Arial" w:cs="Arial"/>
          <w:sz w:val="22"/>
          <w:szCs w:val="22"/>
        </w:rPr>
        <w:t>zajęć</w:t>
      </w:r>
      <w:proofErr w:type="spellEnd"/>
      <w:r w:rsidR="003532C2" w:rsidRPr="0059010D">
        <w:rPr>
          <w:rFonts w:ascii="Arial" w:eastAsia="Arial" w:hAnsi="Arial" w:cs="Arial"/>
          <w:sz w:val="22"/>
          <w:szCs w:val="22"/>
        </w:rPr>
        <w:t>:</w:t>
      </w:r>
    </w:p>
    <w:p w14:paraId="7CDD0C68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auto"/>
          <w:sz w:val="22"/>
          <w:szCs w:val="22"/>
        </w:rPr>
      </w:pPr>
    </w:p>
    <w:tbl>
      <w:tblPr>
        <w:tblStyle w:val="affff7"/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3532C2" w:rsidRPr="0059010D" w14:paraId="63CF2ED7" w14:textId="77777777" w:rsidTr="003532C2">
        <w:trPr>
          <w:trHeight w:val="945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1FD4C" w14:textId="24EC4261" w:rsidR="003622FC" w:rsidRPr="0059010D" w:rsidRDefault="003532C2" w:rsidP="00707400">
            <w:pPr>
              <w:rPr>
                <w:rFonts w:ascii="Arial" w:hAnsi="Arial" w:cs="Arial"/>
                <w:color w:val="auto"/>
                <w:sz w:val="22"/>
                <w:szCs w:val="22"/>
                <w:lang w:val="pl-PL"/>
              </w:rPr>
            </w:pPr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M</w:t>
            </w:r>
            <w:r w:rsidR="00C248E5"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etody </w:t>
            </w:r>
            <w:proofErr w:type="spellStart"/>
            <w:r w:rsidR="00C248E5"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podające</w:t>
            </w:r>
            <w:proofErr w:type="spellEnd"/>
            <w:r w:rsidR="00C248E5"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(</w:t>
            </w:r>
            <w:proofErr w:type="spellStart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wykład</w:t>
            </w:r>
            <w:proofErr w:type="spellEnd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prezentacja</w:t>
            </w:r>
            <w:proofErr w:type="spellEnd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pokaz</w:t>
            </w:r>
            <w:proofErr w:type="spellEnd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filmowy</w:t>
            </w:r>
            <w:proofErr w:type="spellEnd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, podcast), </w:t>
            </w:r>
            <w:proofErr w:type="spellStart"/>
            <w:r w:rsidR="005D1D16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m</w:t>
            </w:r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etody</w:t>
            </w:r>
            <w:proofErr w:type="spellEnd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aktywizujące</w:t>
            </w:r>
            <w:proofErr w:type="spellEnd"/>
            <w:r w:rsidR="00B261C6"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burza</w:t>
            </w:r>
            <w:proofErr w:type="spellEnd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mózgów</w:t>
            </w:r>
            <w:proofErr w:type="spellEnd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mapa</w:t>
            </w:r>
            <w:proofErr w:type="spellEnd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myśli</w:t>
            </w:r>
            <w:proofErr w:type="spellEnd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, studium </w:t>
            </w:r>
            <w:proofErr w:type="spellStart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przypadku</w:t>
            </w:r>
            <w:proofErr w:type="spellEnd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krytyczna</w:t>
            </w:r>
            <w:proofErr w:type="spellEnd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analiza</w:t>
            </w:r>
            <w:proofErr w:type="spellEnd"/>
            <w:r w:rsidR="00B261C6"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B261C6"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wizualna</w:t>
            </w:r>
            <w:proofErr w:type="spellEnd"/>
            <w:r w:rsidR="00B261C6"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, drama</w:t>
            </w:r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)</w:t>
            </w:r>
          </w:p>
        </w:tc>
      </w:tr>
    </w:tbl>
    <w:p w14:paraId="1E44CCF8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5077F7EC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256EEA8F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2B2930EA" w14:textId="3D11562D" w:rsidR="003622FC" w:rsidRPr="0059010D" w:rsidRDefault="0064060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proofErr w:type="spellStart"/>
      <w:r w:rsidRPr="0059010D">
        <w:rPr>
          <w:rFonts w:ascii="Arial" w:eastAsia="Arial" w:hAnsi="Arial" w:cs="Arial"/>
          <w:sz w:val="22"/>
          <w:szCs w:val="22"/>
        </w:rPr>
        <w:t>Formy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sprawdzania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efektów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uczenia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się</w:t>
      </w:r>
      <w:proofErr w:type="spellEnd"/>
    </w:p>
    <w:p w14:paraId="5D23CCBF" w14:textId="508CDA44" w:rsidR="003C37F1" w:rsidRPr="0059010D" w:rsidRDefault="003C37F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469E3D97" w14:textId="29BDEF13" w:rsidR="003C37F1" w:rsidRPr="0059010D" w:rsidRDefault="003C37F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1213"/>
        <w:gridCol w:w="840"/>
        <w:gridCol w:w="840"/>
        <w:gridCol w:w="841"/>
        <w:gridCol w:w="841"/>
        <w:gridCol w:w="841"/>
        <w:gridCol w:w="841"/>
        <w:gridCol w:w="768"/>
        <w:gridCol w:w="74"/>
        <w:gridCol w:w="842"/>
        <w:gridCol w:w="712"/>
        <w:gridCol w:w="969"/>
      </w:tblGrid>
      <w:tr w:rsidR="003C37F1" w:rsidRPr="0059010D" w14:paraId="61202367" w14:textId="77777777" w:rsidTr="00EA1B56">
        <w:trPr>
          <w:cantSplit/>
          <w:trHeight w:val="1652"/>
        </w:trPr>
        <w:tc>
          <w:tcPr>
            <w:tcW w:w="1215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204E738" w14:textId="77777777" w:rsidR="003C37F1" w:rsidRPr="0059010D" w:rsidRDefault="003C37F1" w:rsidP="00EA1B56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DBE5F1"/>
            <w:textDirection w:val="btLr"/>
            <w:vAlign w:val="center"/>
          </w:tcPr>
          <w:p w14:paraId="21272CB5" w14:textId="77777777" w:rsidR="003C37F1" w:rsidRPr="0059010D" w:rsidRDefault="003C37F1" w:rsidP="00EA1B56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>E – learning</w:t>
            </w:r>
          </w:p>
        </w:tc>
        <w:tc>
          <w:tcPr>
            <w:tcW w:w="841" w:type="dxa"/>
            <w:shd w:val="clear" w:color="auto" w:fill="DBE5F1"/>
            <w:textDirection w:val="btLr"/>
            <w:vAlign w:val="center"/>
          </w:tcPr>
          <w:p w14:paraId="76EADBAA" w14:textId="77777777" w:rsidR="003C37F1" w:rsidRPr="0059010D" w:rsidRDefault="003C37F1" w:rsidP="00EA1B56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Gry </w:t>
            </w: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dydaktyczne</w:t>
            </w:r>
            <w:proofErr w:type="spellEnd"/>
          </w:p>
        </w:tc>
        <w:tc>
          <w:tcPr>
            <w:tcW w:w="841" w:type="dxa"/>
            <w:shd w:val="clear" w:color="auto" w:fill="DBE5F1"/>
            <w:textDirection w:val="btLr"/>
            <w:vAlign w:val="center"/>
          </w:tcPr>
          <w:p w14:paraId="2AFA06A4" w14:textId="77777777" w:rsidR="003C37F1" w:rsidRPr="0059010D" w:rsidRDefault="003C37F1" w:rsidP="00EA1B56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Zajęcia</w:t>
            </w:r>
            <w:proofErr w:type="spellEnd"/>
            <w:r w:rsidRPr="0059010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terenowe</w:t>
            </w:r>
            <w:proofErr w:type="spellEnd"/>
            <w:r w:rsidRPr="0059010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wizyty</w:t>
            </w:r>
            <w:proofErr w:type="spellEnd"/>
            <w:r w:rsidRPr="0059010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stydyjne</w:t>
            </w:r>
            <w:proofErr w:type="spellEnd"/>
          </w:p>
        </w:tc>
        <w:tc>
          <w:tcPr>
            <w:tcW w:w="841" w:type="dxa"/>
            <w:shd w:val="clear" w:color="auto" w:fill="DBE5F1"/>
            <w:textDirection w:val="btLr"/>
            <w:vAlign w:val="center"/>
          </w:tcPr>
          <w:p w14:paraId="54DD7B0C" w14:textId="77777777" w:rsidR="003C37F1" w:rsidRPr="0059010D" w:rsidRDefault="003C37F1" w:rsidP="00EA1B56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Projekt </w:t>
            </w: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indywidualny</w:t>
            </w:r>
            <w:proofErr w:type="spellEnd"/>
          </w:p>
        </w:tc>
        <w:tc>
          <w:tcPr>
            <w:tcW w:w="841" w:type="dxa"/>
            <w:shd w:val="clear" w:color="auto" w:fill="DBE5F1"/>
            <w:textDirection w:val="btLr"/>
            <w:vAlign w:val="center"/>
          </w:tcPr>
          <w:p w14:paraId="4FC66169" w14:textId="77777777" w:rsidR="003C37F1" w:rsidRPr="0059010D" w:rsidRDefault="003C37F1" w:rsidP="00EA1B56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Projekt </w:t>
            </w: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grupowy</w:t>
            </w:r>
            <w:proofErr w:type="spellEnd"/>
          </w:p>
        </w:tc>
        <w:tc>
          <w:tcPr>
            <w:tcW w:w="841" w:type="dxa"/>
            <w:shd w:val="clear" w:color="auto" w:fill="DBE5F1"/>
            <w:textDirection w:val="btLr"/>
            <w:vAlign w:val="center"/>
          </w:tcPr>
          <w:p w14:paraId="0893E21F" w14:textId="77777777" w:rsidR="003C37F1" w:rsidRPr="0059010D" w:rsidRDefault="003C37F1" w:rsidP="00EA1B56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Udział</w:t>
            </w:r>
            <w:proofErr w:type="spellEnd"/>
            <w:r w:rsidRPr="0059010D">
              <w:rPr>
                <w:rFonts w:ascii="Arial" w:hAnsi="Arial" w:cs="Arial"/>
                <w:sz w:val="22"/>
                <w:szCs w:val="22"/>
              </w:rPr>
              <w:t xml:space="preserve"> w </w:t>
            </w: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dyskusji</w:t>
            </w:r>
            <w:proofErr w:type="spellEnd"/>
          </w:p>
        </w:tc>
        <w:tc>
          <w:tcPr>
            <w:tcW w:w="768" w:type="dxa"/>
            <w:shd w:val="clear" w:color="auto" w:fill="DBE5F1"/>
            <w:textDirection w:val="btLr"/>
            <w:vAlign w:val="center"/>
          </w:tcPr>
          <w:p w14:paraId="2C568519" w14:textId="77777777" w:rsidR="003C37F1" w:rsidRPr="0059010D" w:rsidRDefault="003C37F1" w:rsidP="00EA1B56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Referat</w:t>
            </w:r>
            <w:proofErr w:type="spellEnd"/>
          </w:p>
        </w:tc>
        <w:tc>
          <w:tcPr>
            <w:tcW w:w="916" w:type="dxa"/>
            <w:gridSpan w:val="2"/>
            <w:shd w:val="clear" w:color="auto" w:fill="DBE5F1"/>
            <w:textDirection w:val="btLr"/>
            <w:vAlign w:val="center"/>
          </w:tcPr>
          <w:p w14:paraId="0E3CCEA7" w14:textId="77777777" w:rsidR="003C37F1" w:rsidRPr="0059010D" w:rsidRDefault="003C37F1" w:rsidP="00EA1B56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Praca</w:t>
            </w:r>
            <w:proofErr w:type="spellEnd"/>
            <w:r w:rsidRPr="0059010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pisemna</w:t>
            </w:r>
            <w:proofErr w:type="spellEnd"/>
            <w:r w:rsidRPr="0059010D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esej</w:t>
            </w:r>
            <w:proofErr w:type="spellEnd"/>
            <w:r w:rsidRPr="0059010D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712" w:type="dxa"/>
            <w:shd w:val="clear" w:color="auto" w:fill="DBE5F1"/>
            <w:textDirection w:val="btLr"/>
            <w:vAlign w:val="center"/>
          </w:tcPr>
          <w:p w14:paraId="4DD0837B" w14:textId="77777777" w:rsidR="003C37F1" w:rsidRPr="0059010D" w:rsidRDefault="003C37F1" w:rsidP="00EA1B56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Egzamin </w:t>
            </w:r>
            <w:proofErr w:type="spellStart"/>
            <w:r w:rsidRPr="0059010D">
              <w:rPr>
                <w:rFonts w:ascii="Arial" w:hAnsi="Arial" w:cs="Arial"/>
                <w:sz w:val="22"/>
                <w:szCs w:val="22"/>
              </w:rPr>
              <w:t>ustny</w:t>
            </w:r>
            <w:proofErr w:type="spellEnd"/>
          </w:p>
        </w:tc>
        <w:tc>
          <w:tcPr>
            <w:tcW w:w="970" w:type="dxa"/>
            <w:shd w:val="clear" w:color="auto" w:fill="DBE5F1"/>
            <w:textDirection w:val="btLr"/>
            <w:vAlign w:val="center"/>
          </w:tcPr>
          <w:p w14:paraId="5350E2F8" w14:textId="77777777" w:rsidR="003C37F1" w:rsidRPr="0059010D" w:rsidRDefault="003C37F1" w:rsidP="00EA1B56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</w:tr>
      <w:tr w:rsidR="003C37F1" w:rsidRPr="0059010D" w14:paraId="0B6C4295" w14:textId="77777777" w:rsidTr="00EA1B56">
        <w:trPr>
          <w:cantSplit/>
          <w:trHeight w:val="249"/>
        </w:trPr>
        <w:tc>
          <w:tcPr>
            <w:tcW w:w="1215" w:type="dxa"/>
            <w:shd w:val="clear" w:color="auto" w:fill="DBE5F1"/>
            <w:vAlign w:val="center"/>
          </w:tcPr>
          <w:p w14:paraId="28FB020F" w14:textId="01C7FAEC" w:rsidR="003C37F1" w:rsidRPr="0059010D" w:rsidRDefault="004E0D81" w:rsidP="00EA1B56">
            <w:pPr>
              <w:pStyle w:val="Tekstdymka2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="003C37F1" w:rsidRPr="0059010D">
              <w:rPr>
                <w:rFonts w:ascii="Arial" w:hAnsi="Arial" w:cs="Arial"/>
                <w:sz w:val="22"/>
                <w:szCs w:val="22"/>
              </w:rPr>
              <w:t>01</w:t>
            </w:r>
            <w:proofErr w:type="spellEnd"/>
          </w:p>
        </w:tc>
        <w:tc>
          <w:tcPr>
            <w:tcW w:w="841" w:type="dxa"/>
            <w:shd w:val="clear" w:color="auto" w:fill="FFFFFF"/>
          </w:tcPr>
          <w:p w14:paraId="408AB28B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23F06812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58D551C1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0AAE4371" w14:textId="6BFD9AE2" w:rsidR="003C37F1" w:rsidRPr="0059010D" w:rsidRDefault="0023729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3C37F1" w:rsidRPr="0059010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841" w:type="dxa"/>
            <w:shd w:val="clear" w:color="auto" w:fill="FFFFFF"/>
          </w:tcPr>
          <w:p w14:paraId="5A5DEFDC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 X</w:t>
            </w:r>
          </w:p>
        </w:tc>
        <w:tc>
          <w:tcPr>
            <w:tcW w:w="841" w:type="dxa"/>
            <w:shd w:val="clear" w:color="auto" w:fill="FFFFFF"/>
          </w:tcPr>
          <w:p w14:paraId="60C7B265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X</w:t>
            </w:r>
          </w:p>
        </w:tc>
        <w:tc>
          <w:tcPr>
            <w:tcW w:w="842" w:type="dxa"/>
            <w:gridSpan w:val="2"/>
            <w:shd w:val="clear" w:color="auto" w:fill="FFFFFF"/>
          </w:tcPr>
          <w:p w14:paraId="6813C6F9" w14:textId="5F6ED156" w:rsidR="003C37F1" w:rsidRPr="0059010D" w:rsidRDefault="0023729D" w:rsidP="00EA1B5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842" w:type="dxa"/>
            <w:shd w:val="clear" w:color="auto" w:fill="FFFFFF"/>
          </w:tcPr>
          <w:p w14:paraId="59C52914" w14:textId="01DFD96B" w:rsidR="003C37F1" w:rsidRPr="0059010D" w:rsidRDefault="0023729D" w:rsidP="00EA1B5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X</w:t>
            </w:r>
          </w:p>
        </w:tc>
        <w:tc>
          <w:tcPr>
            <w:tcW w:w="712" w:type="dxa"/>
            <w:shd w:val="clear" w:color="auto" w:fill="FFFFFF"/>
          </w:tcPr>
          <w:p w14:paraId="7BC5D04F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FFFFFF"/>
          </w:tcPr>
          <w:p w14:paraId="6ED5640D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3C37F1" w:rsidRPr="0059010D" w14:paraId="5978AAFF" w14:textId="77777777" w:rsidTr="00EA1B56">
        <w:trPr>
          <w:cantSplit/>
          <w:trHeight w:val="264"/>
        </w:trPr>
        <w:tc>
          <w:tcPr>
            <w:tcW w:w="1215" w:type="dxa"/>
            <w:shd w:val="clear" w:color="auto" w:fill="DBE5F1"/>
            <w:vAlign w:val="center"/>
          </w:tcPr>
          <w:p w14:paraId="53430B58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841" w:type="dxa"/>
            <w:shd w:val="clear" w:color="auto" w:fill="FFFFFF"/>
          </w:tcPr>
          <w:p w14:paraId="4E17182B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6707045B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133F15FD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763B5935" w14:textId="0D75A04C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3729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841" w:type="dxa"/>
            <w:shd w:val="clear" w:color="auto" w:fill="FFFFFF"/>
          </w:tcPr>
          <w:p w14:paraId="5DDA3F56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 X</w:t>
            </w:r>
          </w:p>
        </w:tc>
        <w:tc>
          <w:tcPr>
            <w:tcW w:w="841" w:type="dxa"/>
            <w:shd w:val="clear" w:color="auto" w:fill="FFFFFF"/>
          </w:tcPr>
          <w:p w14:paraId="18BCB477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X</w:t>
            </w:r>
          </w:p>
        </w:tc>
        <w:tc>
          <w:tcPr>
            <w:tcW w:w="842" w:type="dxa"/>
            <w:gridSpan w:val="2"/>
            <w:shd w:val="clear" w:color="auto" w:fill="FFFFFF"/>
          </w:tcPr>
          <w:p w14:paraId="1A63F420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FFFFFF"/>
          </w:tcPr>
          <w:p w14:paraId="079940A0" w14:textId="794DAA28" w:rsidR="003C37F1" w:rsidRPr="0059010D" w:rsidRDefault="0023729D" w:rsidP="00EA1B5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X</w:t>
            </w:r>
          </w:p>
        </w:tc>
        <w:tc>
          <w:tcPr>
            <w:tcW w:w="712" w:type="dxa"/>
            <w:shd w:val="clear" w:color="auto" w:fill="FFFFFF"/>
          </w:tcPr>
          <w:p w14:paraId="1D50FB2A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FFFFFF"/>
          </w:tcPr>
          <w:p w14:paraId="46C04736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3C37F1" w:rsidRPr="0059010D" w14:paraId="56CD6684" w14:textId="77777777" w:rsidTr="00EA1B56">
        <w:trPr>
          <w:cantSplit/>
          <w:trHeight w:val="249"/>
        </w:trPr>
        <w:tc>
          <w:tcPr>
            <w:tcW w:w="1215" w:type="dxa"/>
            <w:shd w:val="clear" w:color="auto" w:fill="DBE5F1"/>
            <w:vAlign w:val="center"/>
          </w:tcPr>
          <w:p w14:paraId="0544E450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lastRenderedPageBreak/>
              <w:t>W03</w:t>
            </w:r>
          </w:p>
        </w:tc>
        <w:tc>
          <w:tcPr>
            <w:tcW w:w="841" w:type="dxa"/>
            <w:shd w:val="clear" w:color="auto" w:fill="FFFFFF"/>
          </w:tcPr>
          <w:p w14:paraId="3EF78537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38BE52A4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7875383D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43FB741F" w14:textId="674A0432" w:rsidR="003C37F1" w:rsidRPr="0059010D" w:rsidRDefault="0023729D" w:rsidP="00EA1B5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841" w:type="dxa"/>
            <w:shd w:val="clear" w:color="auto" w:fill="FFFFFF"/>
          </w:tcPr>
          <w:p w14:paraId="20A29BC3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 X</w:t>
            </w:r>
          </w:p>
        </w:tc>
        <w:tc>
          <w:tcPr>
            <w:tcW w:w="841" w:type="dxa"/>
            <w:shd w:val="clear" w:color="auto" w:fill="FFFFFF"/>
          </w:tcPr>
          <w:p w14:paraId="193E3ACB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X</w:t>
            </w:r>
          </w:p>
        </w:tc>
        <w:tc>
          <w:tcPr>
            <w:tcW w:w="842" w:type="dxa"/>
            <w:gridSpan w:val="2"/>
            <w:shd w:val="clear" w:color="auto" w:fill="FFFFFF"/>
          </w:tcPr>
          <w:p w14:paraId="03624502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842" w:type="dxa"/>
            <w:shd w:val="clear" w:color="auto" w:fill="FFFFFF"/>
          </w:tcPr>
          <w:p w14:paraId="6BFE073C" w14:textId="5043C941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3729D">
              <w:rPr>
                <w:rFonts w:ascii="Arial" w:hAnsi="Arial" w:cs="Arial"/>
                <w:sz w:val="22"/>
                <w:szCs w:val="22"/>
              </w:rPr>
              <w:t xml:space="preserve"> X</w:t>
            </w:r>
          </w:p>
        </w:tc>
        <w:tc>
          <w:tcPr>
            <w:tcW w:w="712" w:type="dxa"/>
            <w:shd w:val="clear" w:color="auto" w:fill="FFFFFF"/>
          </w:tcPr>
          <w:p w14:paraId="0B687AC4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970" w:type="dxa"/>
            <w:shd w:val="clear" w:color="auto" w:fill="FFFFFF"/>
          </w:tcPr>
          <w:p w14:paraId="423A6F52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3C37F1" w:rsidRPr="0059010D" w14:paraId="6AE10BFB" w14:textId="77777777" w:rsidTr="00EA1B56">
        <w:trPr>
          <w:cantSplit/>
          <w:trHeight w:val="249"/>
        </w:trPr>
        <w:tc>
          <w:tcPr>
            <w:tcW w:w="1215" w:type="dxa"/>
            <w:shd w:val="clear" w:color="auto" w:fill="DBE5F1"/>
            <w:vAlign w:val="center"/>
          </w:tcPr>
          <w:p w14:paraId="20E2CBF8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841" w:type="dxa"/>
            <w:shd w:val="clear" w:color="auto" w:fill="FFFFFF"/>
          </w:tcPr>
          <w:p w14:paraId="37B79FCB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1A79F927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54580ECE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513CD32C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257E0CC3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 X</w:t>
            </w:r>
          </w:p>
        </w:tc>
        <w:tc>
          <w:tcPr>
            <w:tcW w:w="841" w:type="dxa"/>
            <w:shd w:val="clear" w:color="auto" w:fill="FFFFFF"/>
          </w:tcPr>
          <w:p w14:paraId="6FBC5D25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842" w:type="dxa"/>
            <w:gridSpan w:val="2"/>
            <w:shd w:val="clear" w:color="auto" w:fill="FFFFFF"/>
          </w:tcPr>
          <w:p w14:paraId="284E3926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FFFFFF"/>
          </w:tcPr>
          <w:p w14:paraId="5BF31F13" w14:textId="4E2E5E96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226BA">
              <w:rPr>
                <w:rFonts w:ascii="Arial" w:hAnsi="Arial" w:cs="Arial"/>
                <w:sz w:val="22"/>
                <w:szCs w:val="22"/>
              </w:rPr>
              <w:t xml:space="preserve"> X</w:t>
            </w:r>
          </w:p>
        </w:tc>
        <w:tc>
          <w:tcPr>
            <w:tcW w:w="712" w:type="dxa"/>
            <w:shd w:val="clear" w:color="auto" w:fill="FFFFFF"/>
          </w:tcPr>
          <w:p w14:paraId="18FC058E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FFFFFF"/>
          </w:tcPr>
          <w:p w14:paraId="176DD069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3C37F1" w:rsidRPr="0059010D" w14:paraId="70549964" w14:textId="77777777" w:rsidTr="00EA1B56">
        <w:trPr>
          <w:cantSplit/>
          <w:trHeight w:val="264"/>
        </w:trPr>
        <w:tc>
          <w:tcPr>
            <w:tcW w:w="1215" w:type="dxa"/>
            <w:shd w:val="clear" w:color="auto" w:fill="DBE5F1"/>
            <w:vAlign w:val="center"/>
          </w:tcPr>
          <w:p w14:paraId="56959318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841" w:type="dxa"/>
            <w:shd w:val="clear" w:color="auto" w:fill="FFFFFF"/>
          </w:tcPr>
          <w:p w14:paraId="4338E3C0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78860308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482F3248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55A8CF0B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481BBF7F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 X</w:t>
            </w:r>
          </w:p>
        </w:tc>
        <w:tc>
          <w:tcPr>
            <w:tcW w:w="841" w:type="dxa"/>
            <w:shd w:val="clear" w:color="auto" w:fill="FFFFFF"/>
          </w:tcPr>
          <w:p w14:paraId="6B8E578E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842" w:type="dxa"/>
            <w:gridSpan w:val="2"/>
            <w:shd w:val="clear" w:color="auto" w:fill="FFFFFF"/>
          </w:tcPr>
          <w:p w14:paraId="4EC1DC6B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FFFFFF"/>
          </w:tcPr>
          <w:p w14:paraId="7E31DC32" w14:textId="12B13B9D" w:rsidR="003C37F1" w:rsidRPr="0059010D" w:rsidRDefault="002743E0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X</w:t>
            </w:r>
          </w:p>
        </w:tc>
        <w:tc>
          <w:tcPr>
            <w:tcW w:w="712" w:type="dxa"/>
            <w:shd w:val="clear" w:color="auto" w:fill="FFFFFF"/>
          </w:tcPr>
          <w:p w14:paraId="59D95682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FFFFFF"/>
          </w:tcPr>
          <w:p w14:paraId="01D8AC3F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3C37F1" w:rsidRPr="0059010D" w14:paraId="1B07B016" w14:textId="77777777" w:rsidTr="00EA1B56">
        <w:trPr>
          <w:cantSplit/>
          <w:trHeight w:val="264"/>
        </w:trPr>
        <w:tc>
          <w:tcPr>
            <w:tcW w:w="1215" w:type="dxa"/>
            <w:shd w:val="clear" w:color="auto" w:fill="DBE5F1"/>
            <w:vAlign w:val="center"/>
          </w:tcPr>
          <w:p w14:paraId="788D8D7C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841" w:type="dxa"/>
            <w:shd w:val="clear" w:color="auto" w:fill="FFFFFF"/>
          </w:tcPr>
          <w:p w14:paraId="6979BE10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7E7D5AED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2A16449D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33530118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125DC931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 X</w:t>
            </w:r>
          </w:p>
        </w:tc>
        <w:tc>
          <w:tcPr>
            <w:tcW w:w="841" w:type="dxa"/>
            <w:shd w:val="clear" w:color="auto" w:fill="FFFFFF"/>
          </w:tcPr>
          <w:p w14:paraId="32FC1D9D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842" w:type="dxa"/>
            <w:gridSpan w:val="2"/>
            <w:shd w:val="clear" w:color="auto" w:fill="FFFFFF"/>
          </w:tcPr>
          <w:p w14:paraId="0D08EE73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FFFFFF"/>
          </w:tcPr>
          <w:p w14:paraId="2AB06029" w14:textId="4935433E" w:rsidR="003C37F1" w:rsidRPr="0059010D" w:rsidRDefault="002743E0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X</w:t>
            </w:r>
          </w:p>
        </w:tc>
        <w:tc>
          <w:tcPr>
            <w:tcW w:w="712" w:type="dxa"/>
            <w:shd w:val="clear" w:color="auto" w:fill="FFFFFF"/>
          </w:tcPr>
          <w:p w14:paraId="4B65C914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FFFFFF"/>
          </w:tcPr>
          <w:p w14:paraId="1ADFE959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3C37F1" w:rsidRPr="0059010D" w14:paraId="0886AAF7" w14:textId="77777777" w:rsidTr="00EA1B56">
        <w:trPr>
          <w:cantSplit/>
          <w:trHeight w:val="264"/>
        </w:trPr>
        <w:tc>
          <w:tcPr>
            <w:tcW w:w="1215" w:type="dxa"/>
            <w:shd w:val="clear" w:color="auto" w:fill="DBE5F1"/>
            <w:vAlign w:val="center"/>
          </w:tcPr>
          <w:p w14:paraId="10FAEAAD" w14:textId="20F771B0" w:rsidR="003C37F1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>U04</w:t>
            </w:r>
          </w:p>
        </w:tc>
        <w:tc>
          <w:tcPr>
            <w:tcW w:w="841" w:type="dxa"/>
            <w:shd w:val="clear" w:color="auto" w:fill="FFFFFF"/>
          </w:tcPr>
          <w:p w14:paraId="0509A88C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5E93B117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62FD9BF7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3655400D" w14:textId="669A2AB5" w:rsidR="003C37F1" w:rsidRPr="0059010D" w:rsidRDefault="002743E0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  X</w:t>
            </w:r>
          </w:p>
        </w:tc>
        <w:tc>
          <w:tcPr>
            <w:tcW w:w="841" w:type="dxa"/>
            <w:shd w:val="clear" w:color="auto" w:fill="FFFFFF"/>
          </w:tcPr>
          <w:p w14:paraId="7F870D15" w14:textId="1EC11F01" w:rsidR="003C37F1" w:rsidRPr="0059010D" w:rsidRDefault="002743E0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 X</w:t>
            </w:r>
          </w:p>
        </w:tc>
        <w:tc>
          <w:tcPr>
            <w:tcW w:w="841" w:type="dxa"/>
            <w:shd w:val="clear" w:color="auto" w:fill="FFFFFF"/>
          </w:tcPr>
          <w:p w14:paraId="7B0DE113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X</w:t>
            </w:r>
          </w:p>
        </w:tc>
        <w:tc>
          <w:tcPr>
            <w:tcW w:w="842" w:type="dxa"/>
            <w:gridSpan w:val="2"/>
            <w:shd w:val="clear" w:color="auto" w:fill="FFFFFF"/>
          </w:tcPr>
          <w:p w14:paraId="5E809F3F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FFFFFF"/>
          </w:tcPr>
          <w:p w14:paraId="076A0BC8" w14:textId="58367FE3" w:rsidR="003C37F1" w:rsidRPr="0059010D" w:rsidRDefault="002743E0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X</w:t>
            </w:r>
          </w:p>
        </w:tc>
        <w:tc>
          <w:tcPr>
            <w:tcW w:w="712" w:type="dxa"/>
            <w:shd w:val="clear" w:color="auto" w:fill="FFFFFF"/>
          </w:tcPr>
          <w:p w14:paraId="0A52AD9C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FFFFFF"/>
          </w:tcPr>
          <w:p w14:paraId="20DAE4C2" w14:textId="77777777" w:rsidR="003C37F1" w:rsidRPr="0059010D" w:rsidRDefault="003C37F1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9F0A59" w:rsidRPr="0059010D" w14:paraId="48251C83" w14:textId="77777777" w:rsidTr="002743E0">
        <w:trPr>
          <w:cantSplit/>
          <w:trHeight w:val="296"/>
        </w:trPr>
        <w:tc>
          <w:tcPr>
            <w:tcW w:w="1215" w:type="dxa"/>
            <w:shd w:val="clear" w:color="auto" w:fill="DBE5F1"/>
            <w:vAlign w:val="center"/>
          </w:tcPr>
          <w:p w14:paraId="738A4ADC" w14:textId="675D2D6A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>U05</w:t>
            </w:r>
          </w:p>
        </w:tc>
        <w:tc>
          <w:tcPr>
            <w:tcW w:w="841" w:type="dxa"/>
            <w:shd w:val="clear" w:color="auto" w:fill="FFFFFF"/>
          </w:tcPr>
          <w:p w14:paraId="1B66D0C3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52637F9D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4E237B68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424228A9" w14:textId="13CA0B98" w:rsidR="009F0A59" w:rsidRPr="0059010D" w:rsidRDefault="002743E0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 X</w:t>
            </w:r>
          </w:p>
        </w:tc>
        <w:tc>
          <w:tcPr>
            <w:tcW w:w="841" w:type="dxa"/>
            <w:shd w:val="clear" w:color="auto" w:fill="FFFFFF"/>
          </w:tcPr>
          <w:p w14:paraId="7F1EBA1A" w14:textId="0254782E" w:rsidR="009F0A59" w:rsidRPr="0059010D" w:rsidRDefault="002743E0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X</w:t>
            </w:r>
          </w:p>
        </w:tc>
        <w:tc>
          <w:tcPr>
            <w:tcW w:w="841" w:type="dxa"/>
            <w:shd w:val="clear" w:color="auto" w:fill="FFFFFF"/>
          </w:tcPr>
          <w:p w14:paraId="58D66810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shd w:val="clear" w:color="auto" w:fill="FFFFFF"/>
          </w:tcPr>
          <w:p w14:paraId="346307F4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FFFFFF"/>
          </w:tcPr>
          <w:p w14:paraId="5634E2D2" w14:textId="0A2DB486" w:rsidR="009F0A59" w:rsidRPr="0059010D" w:rsidRDefault="002743E0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X</w:t>
            </w:r>
          </w:p>
        </w:tc>
        <w:tc>
          <w:tcPr>
            <w:tcW w:w="712" w:type="dxa"/>
            <w:shd w:val="clear" w:color="auto" w:fill="FFFFFF"/>
          </w:tcPr>
          <w:p w14:paraId="45EE818F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FFFFFF"/>
          </w:tcPr>
          <w:p w14:paraId="69ED1AAC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0A59" w:rsidRPr="0059010D" w14:paraId="43DF7871" w14:textId="77777777" w:rsidTr="00EA1B56">
        <w:trPr>
          <w:cantSplit/>
          <w:trHeight w:val="264"/>
        </w:trPr>
        <w:tc>
          <w:tcPr>
            <w:tcW w:w="1215" w:type="dxa"/>
            <w:shd w:val="clear" w:color="auto" w:fill="DBE5F1"/>
            <w:vAlign w:val="center"/>
          </w:tcPr>
          <w:p w14:paraId="67ABC1CA" w14:textId="54C05D84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841" w:type="dxa"/>
            <w:shd w:val="clear" w:color="auto" w:fill="FFFFFF"/>
          </w:tcPr>
          <w:p w14:paraId="43366116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183768C1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20BA6CD6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2AEE147A" w14:textId="77DF1D1E" w:rsidR="009F0A59" w:rsidRPr="0059010D" w:rsidRDefault="002743E0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 X</w:t>
            </w:r>
          </w:p>
        </w:tc>
        <w:tc>
          <w:tcPr>
            <w:tcW w:w="841" w:type="dxa"/>
            <w:shd w:val="clear" w:color="auto" w:fill="FFFFFF"/>
          </w:tcPr>
          <w:p w14:paraId="0A9451C8" w14:textId="481ADBC7" w:rsidR="009F0A59" w:rsidRPr="0059010D" w:rsidRDefault="002743E0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X</w:t>
            </w:r>
          </w:p>
        </w:tc>
        <w:tc>
          <w:tcPr>
            <w:tcW w:w="841" w:type="dxa"/>
            <w:shd w:val="clear" w:color="auto" w:fill="FFFFFF"/>
          </w:tcPr>
          <w:p w14:paraId="771227BD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shd w:val="clear" w:color="auto" w:fill="FFFFFF"/>
          </w:tcPr>
          <w:p w14:paraId="0E8B85CF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FFFFFF"/>
          </w:tcPr>
          <w:p w14:paraId="19990B53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FFFFFF"/>
          </w:tcPr>
          <w:p w14:paraId="1F5440AD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FFFFFF"/>
          </w:tcPr>
          <w:p w14:paraId="7E41F84C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0A59" w:rsidRPr="0059010D" w14:paraId="2C8F042F" w14:textId="77777777" w:rsidTr="00EA1B56">
        <w:trPr>
          <w:cantSplit/>
          <w:trHeight w:val="264"/>
        </w:trPr>
        <w:tc>
          <w:tcPr>
            <w:tcW w:w="1215" w:type="dxa"/>
            <w:shd w:val="clear" w:color="auto" w:fill="DBE5F1"/>
            <w:vAlign w:val="center"/>
          </w:tcPr>
          <w:p w14:paraId="512A0516" w14:textId="09E331EC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841" w:type="dxa"/>
            <w:shd w:val="clear" w:color="auto" w:fill="FFFFFF"/>
          </w:tcPr>
          <w:p w14:paraId="54120F08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53D79147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0FED35CD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FFFFF"/>
          </w:tcPr>
          <w:p w14:paraId="1A35A742" w14:textId="032557ED" w:rsidR="009F0A59" w:rsidRPr="0059010D" w:rsidRDefault="002743E0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 X</w:t>
            </w:r>
          </w:p>
        </w:tc>
        <w:tc>
          <w:tcPr>
            <w:tcW w:w="841" w:type="dxa"/>
            <w:shd w:val="clear" w:color="auto" w:fill="FFFFFF"/>
          </w:tcPr>
          <w:p w14:paraId="175E41C8" w14:textId="53A0FC62" w:rsidR="009F0A59" w:rsidRPr="0059010D" w:rsidRDefault="002743E0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X</w:t>
            </w:r>
          </w:p>
        </w:tc>
        <w:tc>
          <w:tcPr>
            <w:tcW w:w="841" w:type="dxa"/>
            <w:shd w:val="clear" w:color="auto" w:fill="FFFFFF"/>
          </w:tcPr>
          <w:p w14:paraId="160E4EFB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shd w:val="clear" w:color="auto" w:fill="FFFFFF"/>
          </w:tcPr>
          <w:p w14:paraId="3DF8A4F0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FFFFFF"/>
          </w:tcPr>
          <w:p w14:paraId="06DC560B" w14:textId="6F5F6450" w:rsidR="009F0A59" w:rsidRPr="0059010D" w:rsidRDefault="002743E0" w:rsidP="00EA1B56">
            <w:pPr>
              <w:rPr>
                <w:rFonts w:ascii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712" w:type="dxa"/>
            <w:shd w:val="clear" w:color="auto" w:fill="FFFFFF"/>
          </w:tcPr>
          <w:p w14:paraId="4DDDA914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FFFFFF"/>
          </w:tcPr>
          <w:p w14:paraId="4BAC503D" w14:textId="77777777" w:rsidR="009F0A59" w:rsidRPr="0059010D" w:rsidRDefault="009F0A59" w:rsidP="00EA1B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6897C39" w14:textId="77777777" w:rsidR="003C37F1" w:rsidRPr="0059010D" w:rsidRDefault="003C37F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3375CE00" w14:textId="3581E50B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496CA26D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67A013ED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ffff9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3622FC" w:rsidRPr="0059010D" w14:paraId="38B8C72E" w14:textId="77777777">
        <w:trPr>
          <w:trHeight w:val="1015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94D42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Kryteria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oceny</w:t>
            </w:r>
            <w:proofErr w:type="spellEnd"/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58E81" w14:textId="5EBE9B26" w:rsidR="003622FC" w:rsidRPr="0059010D" w:rsidRDefault="004121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Obecność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na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zajęciach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merytoryczne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przygotowanie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aktywny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 w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nich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udział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poprawne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wykonanie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zadań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warsztatowych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ocena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 z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pracy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pisemnej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analizującej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wybrany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przykład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tekstu</w:t>
            </w:r>
            <w:proofErr w:type="spellEnd"/>
            <w:r w:rsidRPr="000E54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541C">
              <w:rPr>
                <w:rFonts w:ascii="Arial" w:hAnsi="Arial" w:cs="Arial"/>
                <w:sz w:val="22"/>
                <w:szCs w:val="22"/>
              </w:rPr>
              <w:t>kultur</w:t>
            </w:r>
            <w:r>
              <w:rPr>
                <w:rFonts w:ascii="Arial" w:hAnsi="Arial" w:cs="Arial"/>
                <w:sz w:val="22"/>
                <w:szCs w:val="22"/>
              </w:rPr>
              <w:t>y</w:t>
            </w:r>
            <w:proofErr w:type="spellEnd"/>
            <w:r w:rsidR="00C665D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23BDF1CD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48F200E4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0719063F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tbl>
      <w:tblPr>
        <w:tblStyle w:val="affffa"/>
        <w:tblW w:w="96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3622FC" w:rsidRPr="0059010D" w14:paraId="27837F33" w14:textId="77777777">
        <w:trPr>
          <w:trHeight w:val="929"/>
        </w:trPr>
        <w:tc>
          <w:tcPr>
            <w:tcW w:w="19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14313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57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Uwagi</w:t>
            </w:r>
            <w:proofErr w:type="spellEnd"/>
          </w:p>
        </w:tc>
        <w:tc>
          <w:tcPr>
            <w:tcW w:w="769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725D7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Zajęcia odbywają się poprzez aplikację MS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Teams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i stacjonarnie.</w:t>
            </w:r>
          </w:p>
        </w:tc>
      </w:tr>
    </w:tbl>
    <w:p w14:paraId="7AB3960D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56905859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7A9A3043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083A63B1" w14:textId="6922EE2A" w:rsidR="003622FC" w:rsidRPr="0059010D" w:rsidRDefault="0064060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proofErr w:type="spellStart"/>
      <w:r w:rsidRPr="0059010D">
        <w:rPr>
          <w:rFonts w:ascii="Arial" w:eastAsia="Arial" w:hAnsi="Arial" w:cs="Arial"/>
          <w:sz w:val="22"/>
          <w:szCs w:val="22"/>
        </w:rPr>
        <w:t>Treści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merytoryczne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wykaz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tematów</w:t>
      </w:r>
      <w:proofErr w:type="spellEnd"/>
      <w:r w:rsidR="005F5A72"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5F5A72" w:rsidRPr="0059010D">
        <w:rPr>
          <w:rFonts w:ascii="Arial" w:eastAsia="Arial" w:hAnsi="Arial" w:cs="Arial"/>
          <w:sz w:val="22"/>
          <w:szCs w:val="22"/>
        </w:rPr>
        <w:t>wykładowych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>)</w:t>
      </w:r>
    </w:p>
    <w:p w14:paraId="430F3FC3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Style w:val="affffb"/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3622FC" w:rsidRPr="0059010D" w14:paraId="0DFD3D8A" w14:textId="77777777">
        <w:trPr>
          <w:trHeight w:val="1923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40D00" w14:textId="77777777" w:rsidR="003622FC" w:rsidRPr="0059010D" w:rsidRDefault="003622FC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6FE27263" w14:textId="68C7D92F" w:rsidR="003622FC" w:rsidRPr="0059010D" w:rsidRDefault="001D16C2" w:rsidP="00756BDA">
            <w:pPr>
              <w:pStyle w:val="Akapitzlist"/>
              <w:numPr>
                <w:ilvl w:val="0"/>
                <w:numId w:val="2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Na styku kultur.</w:t>
            </w:r>
          </w:p>
          <w:p w14:paraId="1B9785D3" w14:textId="4C4619D3" w:rsidR="00A25A6B" w:rsidRPr="0059010D" w:rsidRDefault="001D16C2" w:rsidP="00A25A6B">
            <w:pPr>
              <w:pStyle w:val="Akapitzlist"/>
              <w:numPr>
                <w:ilvl w:val="0"/>
                <w:numId w:val="2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Wymiary kultur i ich konsekwencje dla różnic międzykulturowych</w:t>
            </w:r>
            <w:r w:rsidR="00A25A6B"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(</w:t>
            </w:r>
            <w:r w:rsidR="005F5A72"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Silvio </w:t>
            </w:r>
            <w:proofErr w:type="spellStart"/>
            <w:r w:rsidR="005F5A72"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Martinelli</w:t>
            </w:r>
            <w:proofErr w:type="spellEnd"/>
            <w:r w:rsidR="005F5A72"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,</w:t>
            </w:r>
            <w:r w:rsidR="00A25A6B"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A25A6B"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Geert</w:t>
            </w:r>
            <w:proofErr w:type="spellEnd"/>
            <w:r w:rsidR="00A25A6B"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A25A6B"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Hofstede</w:t>
            </w:r>
            <w:proofErr w:type="spellEnd"/>
            <w:r w:rsidR="00A25A6B"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="00A25A6B"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Fons</w:t>
            </w:r>
            <w:proofErr w:type="spellEnd"/>
            <w:r w:rsidR="00A25A6B"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A25A6B"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Trompenaars</w:t>
            </w:r>
            <w:proofErr w:type="spellEnd"/>
            <w:r w:rsidR="00A25A6B"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, koncepcja wartości </w:t>
            </w:r>
            <w:proofErr w:type="spellStart"/>
            <w:r w:rsidR="00A25A6B"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Shaloma</w:t>
            </w:r>
            <w:proofErr w:type="spellEnd"/>
            <w:r w:rsidR="00A25A6B" w:rsidRPr="0059010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Schwartza)</w:t>
            </w:r>
          </w:p>
          <w:p w14:paraId="4F02F50C" w14:textId="73E659E0" w:rsidR="001D16C2" w:rsidRDefault="001D16C2" w:rsidP="00756BDA">
            <w:pPr>
              <w:pStyle w:val="Akapitzlist"/>
              <w:numPr>
                <w:ilvl w:val="0"/>
                <w:numId w:val="2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Różnice kulturowe w stylach komunikacji – błędy</w:t>
            </w:r>
            <w:r w:rsidR="009F0A59" w:rsidRPr="0059010D">
              <w:rPr>
                <w:rFonts w:ascii="Arial" w:eastAsia="Arial" w:hAnsi="Arial" w:cs="Arial"/>
                <w:sz w:val="22"/>
                <w:szCs w:val="22"/>
              </w:rPr>
              <w:t xml:space="preserve"> i nieporozumienia</w:t>
            </w:r>
            <w:r w:rsidR="00254299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6712EE38" w14:textId="41CC44EF" w:rsidR="00254299" w:rsidRPr="0059010D" w:rsidRDefault="00254299" w:rsidP="00756BDA">
            <w:pPr>
              <w:pStyle w:val="Akapitzlist"/>
              <w:numPr>
                <w:ilvl w:val="0"/>
                <w:numId w:val="2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Komunikacja niewerbalna.</w:t>
            </w:r>
          </w:p>
          <w:p w14:paraId="56D9853D" w14:textId="61305914" w:rsidR="00A25A6B" w:rsidRPr="0059010D" w:rsidRDefault="00A25A6B" w:rsidP="00756BDA">
            <w:pPr>
              <w:pStyle w:val="Akapitzlist"/>
              <w:numPr>
                <w:ilvl w:val="0"/>
                <w:numId w:val="2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Styl</w:t>
            </w:r>
            <w:r w:rsidR="00D44739" w:rsidRPr="0059010D">
              <w:rPr>
                <w:rFonts w:ascii="Arial" w:eastAsia="Arial" w:hAnsi="Arial" w:cs="Arial"/>
                <w:sz w:val="22"/>
                <w:szCs w:val="22"/>
              </w:rPr>
              <w:t>e:</w:t>
            </w:r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anglosaski, romański i orientalny. </w:t>
            </w:r>
          </w:p>
          <w:p w14:paraId="54F401C9" w14:textId="66083702" w:rsidR="005F5A72" w:rsidRPr="0059010D" w:rsidRDefault="005F5A72" w:rsidP="00756BDA">
            <w:pPr>
              <w:pStyle w:val="Akapitzlist"/>
              <w:numPr>
                <w:ilvl w:val="0"/>
                <w:numId w:val="2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Kultury niskiego i wysokiego kontekstu.</w:t>
            </w:r>
          </w:p>
          <w:p w14:paraId="74428C12" w14:textId="56E9D9DD" w:rsidR="00B931C7" w:rsidRPr="0059010D" w:rsidRDefault="00B931C7" w:rsidP="00B931C7">
            <w:pPr>
              <w:pStyle w:val="Akapitzlist"/>
              <w:numPr>
                <w:ilvl w:val="0"/>
                <w:numId w:val="2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Różnic</w:t>
            </w:r>
            <w:r w:rsidR="00D44739" w:rsidRPr="0059010D">
              <w:rPr>
                <w:rFonts w:ascii="Arial" w:eastAsia="Arial" w:hAnsi="Arial" w:cs="Arial"/>
                <w:sz w:val="22"/>
                <w:szCs w:val="22"/>
              </w:rPr>
              <w:t>e kulturowe w biznesie.</w:t>
            </w:r>
          </w:p>
          <w:p w14:paraId="20739A90" w14:textId="0DC5C2F5" w:rsidR="00B931C7" w:rsidRPr="0059010D" w:rsidRDefault="00B931C7" w:rsidP="00D44739">
            <w:pPr>
              <w:pStyle w:val="Akapitzlist"/>
              <w:numPr>
                <w:ilvl w:val="0"/>
                <w:numId w:val="2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</w:rPr>
              <w:t>Narracje międzykulturowe w pop kulturze</w:t>
            </w:r>
            <w:r w:rsidR="00D44739" w:rsidRPr="0059010D"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Kultura audiowizualna jako przestrzeń </w:t>
            </w:r>
            <w:r w:rsidR="00B261C6" w:rsidRPr="0059010D">
              <w:rPr>
                <w:rFonts w:ascii="Arial" w:eastAsia="Arial" w:hAnsi="Arial" w:cs="Arial"/>
                <w:sz w:val="22"/>
                <w:szCs w:val="22"/>
              </w:rPr>
              <w:t>edukacyjna?</w:t>
            </w:r>
          </w:p>
        </w:tc>
      </w:tr>
    </w:tbl>
    <w:p w14:paraId="508154B2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0C9B0736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32704E3A" w14:textId="77777777" w:rsidR="003622FC" w:rsidRPr="0059010D" w:rsidRDefault="0064060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proofErr w:type="spellStart"/>
      <w:r w:rsidRPr="0059010D">
        <w:rPr>
          <w:rFonts w:ascii="Arial" w:eastAsia="Arial" w:hAnsi="Arial" w:cs="Arial"/>
          <w:sz w:val="22"/>
          <w:szCs w:val="22"/>
        </w:rPr>
        <w:t>Wykaz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literatury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podstawowej</w:t>
      </w:r>
      <w:proofErr w:type="spellEnd"/>
    </w:p>
    <w:p w14:paraId="1975D5F9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AB60F3" w:rsidRPr="0059010D" w14:paraId="5F5CDE45" w14:textId="77777777" w:rsidTr="00FE595E">
        <w:trPr>
          <w:trHeight w:val="963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92F78" w14:textId="77777777" w:rsidR="00AB60F3" w:rsidRPr="00BF3CE1" w:rsidRDefault="00AB60F3" w:rsidP="00FE595E">
            <w:pPr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P. Boski, </w:t>
            </w:r>
            <w:proofErr w:type="spellStart"/>
            <w:r w:rsidRPr="00BF3CE1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>Kulturowe</w:t>
            </w:r>
            <w:proofErr w:type="spellEnd"/>
            <w:r w:rsidRPr="00BF3CE1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F3CE1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>ramy</w:t>
            </w:r>
            <w:proofErr w:type="spellEnd"/>
            <w:r w:rsidRPr="00BF3CE1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 xml:space="preserve"> zachowań </w:t>
            </w:r>
            <w:proofErr w:type="spellStart"/>
            <w:r w:rsidRPr="00BF3CE1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>społecznych</w:t>
            </w:r>
            <w:proofErr w:type="spellEnd"/>
            <w:r w:rsidRPr="00BF3CE1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BF3CE1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>Podręcznik</w:t>
            </w:r>
            <w:proofErr w:type="spellEnd"/>
            <w:r w:rsidRPr="00BF3CE1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F3CE1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>psychologii</w:t>
            </w:r>
            <w:proofErr w:type="spellEnd"/>
            <w:r w:rsidRPr="00BF3CE1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F3CE1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>międzykulturowej</w:t>
            </w:r>
            <w:proofErr w:type="spellEnd"/>
            <w:r w:rsidRPr="00BF3CE1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>,</w:t>
            </w:r>
            <w:r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Warszawa 2009.</w:t>
            </w:r>
          </w:p>
          <w:p w14:paraId="796ECC68" w14:textId="77777777" w:rsidR="00AB60F3" w:rsidRPr="006B6703" w:rsidRDefault="00AB60F3" w:rsidP="00FE595E">
            <w:pPr>
              <w:rPr>
                <w:rFonts w:ascii="Arial" w:hAnsi="Arial" w:cs="Arial"/>
                <w:color w:val="auto"/>
                <w:sz w:val="22"/>
                <w:szCs w:val="22"/>
                <w:shd w:val="clear" w:color="auto" w:fill="F8F8F8"/>
              </w:rPr>
            </w:pPr>
            <w:proofErr w:type="spellStart"/>
            <w:r w:rsidRPr="0059010D">
              <w:rPr>
                <w:rFonts w:ascii="Arial" w:hAnsi="Arial" w:cs="Arial"/>
                <w:i/>
                <w:color w:val="383838"/>
                <w:sz w:val="22"/>
                <w:szCs w:val="22"/>
              </w:rPr>
              <w:t>Cudzoziemcy</w:t>
            </w:r>
            <w:proofErr w:type="spellEnd"/>
            <w:r w:rsidRPr="0059010D">
              <w:rPr>
                <w:rFonts w:ascii="Arial" w:hAnsi="Arial" w:cs="Arial"/>
                <w:i/>
                <w:color w:val="383838"/>
                <w:sz w:val="22"/>
                <w:szCs w:val="22"/>
              </w:rPr>
              <w:t xml:space="preserve"> w Polsce. </w:t>
            </w:r>
            <w:proofErr w:type="spellStart"/>
            <w:r w:rsidRPr="0059010D">
              <w:rPr>
                <w:rFonts w:ascii="Arial" w:hAnsi="Arial" w:cs="Arial"/>
                <w:i/>
                <w:color w:val="383838"/>
                <w:sz w:val="22"/>
                <w:szCs w:val="22"/>
              </w:rPr>
              <w:t>Podręcznik</w:t>
            </w:r>
            <w:proofErr w:type="spellEnd"/>
            <w:r w:rsidRPr="0059010D">
              <w:rPr>
                <w:rFonts w:ascii="Arial" w:hAnsi="Arial" w:cs="Arial"/>
                <w:i/>
                <w:color w:val="383838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hAnsi="Arial" w:cs="Arial"/>
                <w:i/>
                <w:color w:val="383838"/>
                <w:sz w:val="22"/>
                <w:szCs w:val="22"/>
              </w:rPr>
              <w:t>dla</w:t>
            </w:r>
            <w:proofErr w:type="spellEnd"/>
            <w:r w:rsidRPr="0059010D">
              <w:rPr>
                <w:rFonts w:ascii="Arial" w:hAnsi="Arial" w:cs="Arial"/>
                <w:i/>
                <w:color w:val="383838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hAnsi="Arial" w:cs="Arial"/>
                <w:i/>
                <w:color w:val="383838"/>
                <w:sz w:val="22"/>
                <w:szCs w:val="22"/>
              </w:rPr>
              <w:t>osób</w:t>
            </w:r>
            <w:proofErr w:type="spellEnd"/>
            <w:r w:rsidRPr="0059010D">
              <w:rPr>
                <w:rFonts w:ascii="Arial" w:hAnsi="Arial" w:cs="Arial"/>
                <w:i/>
                <w:color w:val="383838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hAnsi="Arial" w:cs="Arial"/>
                <w:i/>
                <w:color w:val="383838"/>
                <w:sz w:val="22"/>
                <w:szCs w:val="22"/>
              </w:rPr>
              <w:t>pracujących</w:t>
            </w:r>
            <w:proofErr w:type="spellEnd"/>
            <w:r w:rsidRPr="0059010D">
              <w:rPr>
                <w:rFonts w:ascii="Arial" w:hAnsi="Arial" w:cs="Arial"/>
                <w:i/>
                <w:color w:val="383838"/>
                <w:sz w:val="22"/>
                <w:szCs w:val="22"/>
              </w:rPr>
              <w:t xml:space="preserve"> z </w:t>
            </w:r>
            <w:proofErr w:type="spellStart"/>
            <w:r w:rsidRPr="0059010D">
              <w:rPr>
                <w:rFonts w:ascii="Arial" w:hAnsi="Arial" w:cs="Arial"/>
                <w:i/>
                <w:color w:val="383838"/>
                <w:sz w:val="22"/>
                <w:szCs w:val="22"/>
              </w:rPr>
              <w:t>imigrantami</w:t>
            </w:r>
            <w:proofErr w:type="spellEnd"/>
            <w:r w:rsidRPr="0059010D">
              <w:rPr>
                <w:rFonts w:ascii="Arial" w:hAnsi="Arial" w:cs="Arial"/>
                <w:color w:val="383838"/>
                <w:sz w:val="22"/>
                <w:szCs w:val="22"/>
              </w:rPr>
              <w:t>, red. M. Nowicka, Warszawa, Caritas Polska, Warszawa 2020.</w:t>
            </w:r>
          </w:p>
          <w:p w14:paraId="2AA4AC5E" w14:textId="77777777" w:rsidR="00AB60F3" w:rsidRPr="0059010D" w:rsidRDefault="00AB60F3" w:rsidP="00FE595E">
            <w:pPr>
              <w:rPr>
                <w:rFonts w:ascii="Arial" w:eastAsia="Arial" w:hAnsi="Arial" w:cs="Arial"/>
                <w:color w:val="auto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color w:val="auto"/>
                <w:sz w:val="22"/>
                <w:szCs w:val="22"/>
                <w:lang w:val="pl-PL"/>
              </w:rPr>
              <w:t xml:space="preserve">D. </w:t>
            </w:r>
            <w:proofErr w:type="spellStart"/>
            <w:r w:rsidRPr="0059010D">
              <w:rPr>
                <w:rFonts w:ascii="Arial" w:eastAsia="Arial" w:hAnsi="Arial" w:cs="Arial"/>
                <w:color w:val="auto"/>
                <w:sz w:val="22"/>
                <w:szCs w:val="22"/>
                <w:lang w:val="pl-PL"/>
              </w:rPr>
              <w:t>Glondyn</w:t>
            </w:r>
            <w:proofErr w:type="spellEnd"/>
            <w:r w:rsidRPr="0059010D">
              <w:rPr>
                <w:rFonts w:ascii="Arial" w:eastAsia="Arial" w:hAnsi="Arial" w:cs="Arial"/>
                <w:color w:val="auto"/>
                <w:sz w:val="22"/>
                <w:szCs w:val="22"/>
                <w:lang w:val="pl-PL"/>
              </w:rPr>
              <w:t xml:space="preserve">, M. Bednarczyk, </w:t>
            </w:r>
            <w:r w:rsidRPr="0059010D">
              <w:rPr>
                <w:rFonts w:ascii="Arial" w:eastAsia="Arial" w:hAnsi="Arial" w:cs="Arial"/>
                <w:i/>
                <w:color w:val="auto"/>
                <w:sz w:val="22"/>
                <w:szCs w:val="22"/>
                <w:lang w:val="pl-PL"/>
              </w:rPr>
              <w:t>Komunikacja międzykulturowa,</w:t>
            </w:r>
            <w:r w:rsidRPr="0059010D">
              <w:rPr>
                <w:rFonts w:ascii="Arial" w:eastAsia="Arial" w:hAnsi="Arial" w:cs="Arial"/>
                <w:color w:val="auto"/>
                <w:sz w:val="22"/>
                <w:szCs w:val="22"/>
                <w:lang w:val="pl-PL"/>
              </w:rPr>
              <w:t xml:space="preserve"> Kraków 2020.</w:t>
            </w:r>
          </w:p>
          <w:p w14:paraId="0A754BEC" w14:textId="77777777" w:rsidR="00AB60F3" w:rsidRPr="0059010D" w:rsidRDefault="00AB60F3" w:rsidP="00FE595E">
            <w:pPr>
              <w:rPr>
                <w:rFonts w:ascii="Arial" w:eastAsia="Arial" w:hAnsi="Arial" w:cs="Arial"/>
                <w:color w:val="auto"/>
                <w:sz w:val="22"/>
                <w:szCs w:val="22"/>
                <w:lang w:val="pl-PL"/>
              </w:rPr>
            </w:pPr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G. Hofstede, </w:t>
            </w:r>
            <w:proofErr w:type="spellStart"/>
            <w:r w:rsidRPr="0059010D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>Kultury</w:t>
            </w:r>
            <w:proofErr w:type="spellEnd"/>
            <w:r w:rsidRPr="0059010D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9010D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>i</w:t>
            </w:r>
            <w:proofErr w:type="spellEnd"/>
            <w:r w:rsidRPr="0059010D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9010D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>organizacje</w:t>
            </w:r>
            <w:proofErr w:type="spellEnd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, Warszawa 2007.</w:t>
            </w:r>
          </w:p>
          <w:p w14:paraId="50EE51EF" w14:textId="77777777" w:rsidR="00AB60F3" w:rsidRPr="0059010D" w:rsidRDefault="00AB60F3" w:rsidP="00FE595E">
            <w:pPr>
              <w:rPr>
                <w:rFonts w:ascii="Arial" w:eastAsia="Arial" w:hAnsi="Arial" w:cs="Arial"/>
                <w:color w:val="auto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color w:val="auto"/>
                <w:sz w:val="22"/>
                <w:szCs w:val="22"/>
                <w:lang w:val="pl-PL"/>
              </w:rPr>
              <w:t xml:space="preserve">G. </w:t>
            </w:r>
            <w:proofErr w:type="spellStart"/>
            <w:r w:rsidRPr="0059010D">
              <w:rPr>
                <w:rFonts w:ascii="Arial" w:eastAsia="Arial" w:hAnsi="Arial" w:cs="Arial"/>
                <w:color w:val="auto"/>
                <w:sz w:val="22"/>
                <w:szCs w:val="22"/>
                <w:lang w:val="pl-PL"/>
              </w:rPr>
              <w:t>Mathews</w:t>
            </w:r>
            <w:proofErr w:type="spellEnd"/>
            <w:r w:rsidRPr="0059010D">
              <w:rPr>
                <w:rFonts w:ascii="Arial" w:eastAsia="Arial" w:hAnsi="Arial" w:cs="Arial"/>
                <w:color w:val="auto"/>
                <w:sz w:val="22"/>
                <w:szCs w:val="22"/>
                <w:lang w:val="pl-PL"/>
              </w:rPr>
              <w:t xml:space="preserve">, </w:t>
            </w:r>
            <w:r w:rsidRPr="0059010D">
              <w:rPr>
                <w:rFonts w:ascii="Arial" w:eastAsia="Arial" w:hAnsi="Arial" w:cs="Arial"/>
                <w:i/>
                <w:color w:val="auto"/>
                <w:sz w:val="22"/>
                <w:szCs w:val="22"/>
                <w:lang w:val="pl-PL"/>
              </w:rPr>
              <w:t>Supermarket kultury. Globalna kultura – jednostkowa tożsamość</w:t>
            </w:r>
            <w:r w:rsidRPr="0059010D">
              <w:rPr>
                <w:rFonts w:ascii="Arial" w:eastAsia="Arial" w:hAnsi="Arial" w:cs="Arial"/>
                <w:color w:val="auto"/>
                <w:sz w:val="22"/>
                <w:szCs w:val="22"/>
                <w:lang w:val="pl-PL"/>
              </w:rPr>
              <w:t>, Warszawa 2005.</w:t>
            </w:r>
          </w:p>
          <w:p w14:paraId="61CA1650" w14:textId="77777777" w:rsidR="00AB60F3" w:rsidRDefault="00AB60F3" w:rsidP="00FE595E">
            <w:pPr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</w:pPr>
            <w:r w:rsidRPr="0059010D">
              <w:rPr>
                <w:rFonts w:ascii="Arial" w:eastAsia="Arial" w:hAnsi="Arial" w:cs="Arial"/>
                <w:color w:val="auto"/>
                <w:sz w:val="22"/>
                <w:szCs w:val="22"/>
                <w:lang w:val="pl-PL"/>
              </w:rPr>
              <w:t xml:space="preserve">J. Mikołowski – Pomorski, </w:t>
            </w:r>
            <w:proofErr w:type="spellStart"/>
            <w:r w:rsidRPr="0059010D">
              <w:rPr>
                <w:rStyle w:val="Uwydatnienie"/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Komunikacja</w:t>
            </w:r>
            <w:proofErr w:type="spellEnd"/>
            <w:r w:rsidRPr="0059010D">
              <w:rPr>
                <w:rStyle w:val="Uwydatnienie"/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9010D">
              <w:rPr>
                <w:rStyle w:val="Uwydatnienie"/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międzykulturowa</w:t>
            </w:r>
            <w:proofErr w:type="spellEnd"/>
            <w:r w:rsidRPr="0059010D">
              <w:rPr>
                <w:rStyle w:val="Uwydatnienie"/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59010D">
              <w:rPr>
                <w:rStyle w:val="Uwydatnienie"/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Wprowadzenie</w:t>
            </w:r>
            <w:proofErr w:type="spellEnd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, Kraków 1999.</w:t>
            </w:r>
          </w:p>
          <w:p w14:paraId="20C6E8C2" w14:textId="77777777" w:rsidR="00AB60F3" w:rsidRPr="0059010D" w:rsidRDefault="00AB60F3" w:rsidP="00FE595E">
            <w:pPr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</w:pPr>
          </w:p>
          <w:p w14:paraId="09DC3152" w14:textId="77777777" w:rsidR="00AB60F3" w:rsidRPr="0059010D" w:rsidRDefault="00AB60F3" w:rsidP="00FE595E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14:paraId="08C7E1D9" w14:textId="77777777" w:rsidR="00AB60F3" w:rsidRPr="0059010D" w:rsidRDefault="00AB60F3" w:rsidP="00AB60F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77300112" w14:textId="77777777" w:rsidR="00AB60F3" w:rsidRPr="0059010D" w:rsidRDefault="00AB60F3" w:rsidP="00AB60F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  <w:proofErr w:type="spellStart"/>
      <w:r w:rsidRPr="0059010D">
        <w:rPr>
          <w:rFonts w:ascii="Arial" w:eastAsia="Arial" w:hAnsi="Arial" w:cs="Arial"/>
          <w:sz w:val="22"/>
          <w:szCs w:val="22"/>
        </w:rPr>
        <w:t>Wykaz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literatury</w:t>
      </w:r>
      <w:proofErr w:type="spellEnd"/>
      <w:r w:rsidRPr="0059010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9010D">
        <w:rPr>
          <w:rFonts w:ascii="Arial" w:eastAsia="Arial" w:hAnsi="Arial" w:cs="Arial"/>
          <w:sz w:val="22"/>
          <w:szCs w:val="22"/>
        </w:rPr>
        <w:t>uzupełniającej</w:t>
      </w:r>
      <w:proofErr w:type="spellEnd"/>
    </w:p>
    <w:p w14:paraId="07A5F512" w14:textId="77777777" w:rsidR="00AB60F3" w:rsidRPr="0059010D" w:rsidRDefault="00AB60F3" w:rsidP="00AB60F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tbl>
      <w:tblPr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AB60F3" w:rsidRPr="0059010D" w14:paraId="3FB117D0" w14:textId="77777777" w:rsidTr="00FE595E">
        <w:trPr>
          <w:trHeight w:val="952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76BD0" w14:textId="77777777" w:rsidR="00AB60F3" w:rsidRDefault="00AB60F3" w:rsidP="00FE595E">
            <w:pP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J. Bator, </w:t>
            </w:r>
            <w:r w:rsidRPr="0059010D">
              <w:rPr>
                <w:rFonts w:ascii="Arial" w:eastAsia="Arial" w:hAnsi="Arial" w:cs="Arial"/>
                <w:i/>
                <w:sz w:val="22"/>
                <w:szCs w:val="22"/>
                <w:lang w:val="pl-PL"/>
              </w:rPr>
              <w:t>Japoński wachlarz. Powroty</w:t>
            </w: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– fragmenty, Warszawa 2011</w:t>
            </w:r>
          </w:p>
          <w:p w14:paraId="0BAFCDDA" w14:textId="77777777" w:rsidR="00AB60F3" w:rsidRPr="0059010D" w:rsidRDefault="00AB60F3" w:rsidP="00FE595E">
            <w:pP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J. Hugo – Bader, </w:t>
            </w:r>
            <w:r w:rsidRPr="0059010D">
              <w:rPr>
                <w:rFonts w:ascii="Arial" w:eastAsia="Arial" w:hAnsi="Arial" w:cs="Arial"/>
                <w:i/>
                <w:sz w:val="22"/>
                <w:szCs w:val="22"/>
                <w:lang w:val="pl-PL"/>
              </w:rPr>
              <w:t>W rajskiej dolinie wśród zielska,</w:t>
            </w: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Wołowiec 2022</w:t>
            </w:r>
          </w:p>
          <w:p w14:paraId="7278DC04" w14:textId="77777777" w:rsidR="00AB60F3" w:rsidRDefault="00AB60F3" w:rsidP="00FE595E">
            <w:pP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R. Kapuściński, </w:t>
            </w:r>
            <w:r w:rsidRPr="0059010D">
              <w:rPr>
                <w:rFonts w:ascii="Arial" w:eastAsia="Arial" w:hAnsi="Arial" w:cs="Arial"/>
                <w:i/>
                <w:sz w:val="22"/>
                <w:szCs w:val="22"/>
                <w:lang w:val="pl-PL"/>
              </w:rPr>
              <w:t xml:space="preserve">Heban </w:t>
            </w: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– fragmenty, Warszawa 2021</w:t>
            </w:r>
          </w:p>
          <w:p w14:paraId="219D6BA8" w14:textId="77777777" w:rsidR="00AB60F3" w:rsidRDefault="00AB60F3" w:rsidP="00FE595E">
            <w:pP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K. Mroziewicz, </w:t>
            </w:r>
            <w:r w:rsidRPr="00254299">
              <w:rPr>
                <w:rFonts w:ascii="Arial" w:eastAsia="Arial" w:hAnsi="Arial" w:cs="Arial"/>
                <w:i/>
                <w:sz w:val="22"/>
                <w:szCs w:val="22"/>
                <w:lang w:val="pl-PL"/>
              </w:rPr>
              <w:t>Ucieczka do Indii,</w:t>
            </w:r>
            <w:r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Warszawa 2002</w:t>
            </w:r>
          </w:p>
          <w:p w14:paraId="2F37DC95" w14:textId="77777777" w:rsidR="00AB60F3" w:rsidRPr="0059010D" w:rsidRDefault="00AB60F3" w:rsidP="00FE595E">
            <w:pP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K. Wilk, Lalki w ogniu. </w:t>
            </w:r>
            <w:r w:rsidRPr="003A6A20">
              <w:rPr>
                <w:rFonts w:ascii="Arial" w:eastAsia="Arial" w:hAnsi="Arial" w:cs="Arial"/>
                <w:i/>
                <w:sz w:val="22"/>
                <w:szCs w:val="22"/>
                <w:lang w:val="pl-PL"/>
              </w:rPr>
              <w:t>Opowieści z Indii,</w:t>
            </w:r>
            <w:r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Warszawa 2022</w:t>
            </w:r>
          </w:p>
          <w:p w14:paraId="0D15FDB9" w14:textId="77777777" w:rsidR="00AB60F3" w:rsidRPr="0059010D" w:rsidRDefault="00AB60F3" w:rsidP="00FE595E">
            <w:pPr>
              <w:rPr>
                <w:rFonts w:ascii="Arial" w:eastAsia="Arial" w:hAnsi="Arial" w:cs="Arial"/>
                <w:color w:val="auto"/>
                <w:sz w:val="22"/>
                <w:szCs w:val="22"/>
                <w:lang w:val="pl-PL"/>
              </w:rPr>
            </w:pPr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R. Zenderowski, B. </w:t>
            </w:r>
            <w:proofErr w:type="spellStart"/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Koziński,</w:t>
            </w:r>
            <w:r w:rsidRPr="0059010D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>Różnice</w:t>
            </w:r>
            <w:proofErr w:type="spellEnd"/>
            <w:r w:rsidRPr="0059010D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9010D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>kulturowe</w:t>
            </w:r>
            <w:proofErr w:type="spellEnd"/>
            <w:r w:rsidRPr="0059010D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 xml:space="preserve"> w </w:t>
            </w:r>
            <w:proofErr w:type="spellStart"/>
            <w:r w:rsidRPr="0059010D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>biznesie</w:t>
            </w:r>
            <w:proofErr w:type="spellEnd"/>
            <w:r w:rsidRPr="0059010D">
              <w:rPr>
                <w:rFonts w:ascii="Arial" w:hAnsi="Arial" w:cs="Arial"/>
                <w:i/>
                <w:color w:val="auto"/>
                <w:sz w:val="22"/>
                <w:szCs w:val="22"/>
                <w:shd w:val="clear" w:color="auto" w:fill="FFFFFF"/>
              </w:rPr>
              <w:t>,</w:t>
            </w:r>
            <w:r w:rsidRPr="0059010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Warszawa 2022</w:t>
            </w:r>
          </w:p>
          <w:p w14:paraId="1FB36186" w14:textId="77777777" w:rsidR="00AB60F3" w:rsidRPr="0059010D" w:rsidRDefault="00AB60F3" w:rsidP="00FE595E">
            <w:pPr>
              <w:rPr>
                <w:rFonts w:ascii="Arial" w:eastAsia="Arial" w:hAnsi="Arial" w:cs="Arial"/>
                <w:sz w:val="22"/>
                <w:szCs w:val="22"/>
                <w:lang w:val="pl-PL"/>
              </w:rPr>
            </w:pPr>
          </w:p>
        </w:tc>
      </w:tr>
    </w:tbl>
    <w:p w14:paraId="609FE109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2C3979C5" w14:textId="4574EF1B" w:rsidR="00B261C6" w:rsidRPr="0059010D" w:rsidRDefault="00B261C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p w14:paraId="1E467FBF" w14:textId="77777777" w:rsidR="003622FC" w:rsidRPr="0059010D" w:rsidRDefault="0064060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  <w:r w:rsidRPr="0059010D">
        <w:rPr>
          <w:rFonts w:ascii="Arial" w:eastAsia="Arial" w:hAnsi="Arial" w:cs="Arial"/>
          <w:sz w:val="22"/>
          <w:szCs w:val="22"/>
          <w:lang w:val="pl-PL"/>
        </w:rPr>
        <w:t>Bilans godzinowy zgodny z CNPS (Całkowity Nakład Pracy Studenta)</w:t>
      </w:r>
    </w:p>
    <w:p w14:paraId="119F854D" w14:textId="77777777" w:rsidR="003622FC" w:rsidRPr="0059010D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  <w:lang w:val="pl-PL"/>
        </w:rPr>
      </w:pPr>
    </w:p>
    <w:tbl>
      <w:tblPr>
        <w:tblStyle w:val="affffe"/>
        <w:tblW w:w="958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66"/>
      </w:tblGrid>
      <w:tr w:rsidR="003622FC" w:rsidRPr="0059010D" w14:paraId="637CC123" w14:textId="77777777">
        <w:trPr>
          <w:trHeight w:val="243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99651" w14:textId="77777777" w:rsidR="003622FC" w:rsidRPr="0059010D" w:rsidRDefault="006406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39875DE" w14:textId="77777777" w:rsidR="003622FC" w:rsidRPr="0059010D" w:rsidRDefault="006406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Wykład</w:t>
            </w:r>
            <w:proofErr w:type="spellEnd"/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AEEBAAF" w14:textId="389EF263" w:rsidR="003622FC" w:rsidRPr="0059010D" w:rsidRDefault="00B67FC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3622FC" w:rsidRPr="0059010D" w14:paraId="69A896F7" w14:textId="77777777">
        <w:trPr>
          <w:trHeight w:val="243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A3567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6AF9A84" w14:textId="77777777" w:rsidR="003622FC" w:rsidRPr="0059010D" w:rsidRDefault="006406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Konwersatorium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ćwiczenia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laboratorium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itd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>.)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29C79B96" w14:textId="1F51D7C2" w:rsidR="003622FC" w:rsidRPr="0059010D" w:rsidRDefault="00B67FC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3622FC" w:rsidRPr="0059010D" w14:paraId="042E0A36" w14:textId="77777777">
        <w:trPr>
          <w:trHeight w:val="51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47AE5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3DDB4BA7" w14:textId="77777777" w:rsidR="003622FC" w:rsidRPr="0059010D" w:rsidRDefault="00640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Pozostałe godziny kontaktu studenta z prowadzącym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20F222CE" w14:textId="06C4F4F4" w:rsidR="003622FC" w:rsidRPr="0059010D" w:rsidRDefault="003622FC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622FC" w:rsidRPr="0059010D" w14:paraId="0A96183E" w14:textId="77777777">
        <w:trPr>
          <w:trHeight w:val="243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A7721" w14:textId="77777777" w:rsidR="003622FC" w:rsidRPr="0059010D" w:rsidRDefault="006406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4C93210" w14:textId="77777777" w:rsidR="003622FC" w:rsidRPr="0059010D" w:rsidRDefault="006406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Lektura w ramach przygotowania do zajęć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5925A10" w14:textId="7643EF67" w:rsidR="003622FC" w:rsidRPr="0059010D" w:rsidRDefault="00AB60F3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2</w:t>
            </w:r>
          </w:p>
        </w:tc>
      </w:tr>
      <w:tr w:rsidR="003622FC" w:rsidRPr="0059010D" w14:paraId="2582AC7A" w14:textId="77777777">
        <w:trPr>
          <w:trHeight w:val="55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CC2E3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3F3D596E" w14:textId="44B7E628" w:rsidR="003622FC" w:rsidRPr="0059010D" w:rsidRDefault="00AB60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Przygotowanie </w:t>
            </w:r>
            <w:r>
              <w:rPr>
                <w:rFonts w:ascii="Arial" w:eastAsia="Arial" w:hAnsi="Arial" w:cs="Arial"/>
                <w:sz w:val="22"/>
                <w:szCs w:val="22"/>
                <w:lang w:val="pl-PL"/>
              </w:rPr>
              <w:t>projektu w w ramach realizacji warsztatu</w:t>
            </w:r>
            <w:r w:rsidRPr="0059010D" w:rsidDel="00AB60F3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2F9C9812" w14:textId="26EFCD26" w:rsidR="003622FC" w:rsidRPr="0059010D" w:rsidRDefault="00AB60F3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3</w:t>
            </w:r>
          </w:p>
        </w:tc>
      </w:tr>
      <w:tr w:rsidR="003622FC" w:rsidRPr="0059010D" w14:paraId="6F4D4A2D" w14:textId="77777777">
        <w:trPr>
          <w:trHeight w:val="571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F982B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41D66E9" w14:textId="0AC01532" w:rsidR="003622FC" w:rsidRPr="0059010D" w:rsidRDefault="0064060A" w:rsidP="007074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Przygotowanie</w:t>
            </w:r>
            <w:r w:rsidR="00707400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pisemnej</w:t>
            </w: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 xml:space="preserve"> </w:t>
            </w:r>
            <w:r w:rsidR="00707400">
              <w:rPr>
                <w:rFonts w:ascii="Arial" w:eastAsia="Arial" w:hAnsi="Arial" w:cs="Arial"/>
                <w:sz w:val="22"/>
                <w:szCs w:val="22"/>
                <w:lang w:val="pl-PL"/>
              </w:rPr>
              <w:t>pracy zaliczeniowej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701E8D1" w14:textId="5DCCC376" w:rsidR="003622FC" w:rsidRPr="0059010D" w:rsidRDefault="00707400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5</w:t>
            </w:r>
          </w:p>
        </w:tc>
      </w:tr>
      <w:tr w:rsidR="003622FC" w:rsidRPr="0059010D" w14:paraId="723744CD" w14:textId="77777777">
        <w:trPr>
          <w:trHeight w:val="243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39FA8" w14:textId="77777777" w:rsidR="003622FC" w:rsidRPr="0059010D" w:rsidRDefault="00362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8B09486" w14:textId="77777777" w:rsidR="003622FC" w:rsidRPr="0059010D" w:rsidRDefault="006406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Przygotowanie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do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egzaminu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>/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zaliczenia</w:t>
            </w:r>
            <w:proofErr w:type="spellEnd"/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93E9DC3" w14:textId="473E03CA" w:rsidR="003622FC" w:rsidRPr="0059010D" w:rsidRDefault="003A6A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3622FC" w:rsidRPr="0059010D" w14:paraId="0CBE773D" w14:textId="77777777">
        <w:trPr>
          <w:trHeight w:val="243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D577105" w14:textId="77777777" w:rsidR="003622FC" w:rsidRPr="0059010D" w:rsidRDefault="006406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Ogółem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bilans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czasu</w:t>
            </w:r>
            <w:proofErr w:type="spellEnd"/>
            <w:r w:rsidRPr="0059010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59010D">
              <w:rPr>
                <w:rFonts w:ascii="Arial" w:eastAsia="Arial" w:hAnsi="Arial" w:cs="Arial"/>
                <w:sz w:val="22"/>
                <w:szCs w:val="22"/>
              </w:rPr>
              <w:t>pracy</w:t>
            </w:r>
            <w:proofErr w:type="spellEnd"/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2E97B318" w14:textId="5B81E47F" w:rsidR="003622FC" w:rsidRPr="0059010D" w:rsidRDefault="0025429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3</w:t>
            </w:r>
            <w:r w:rsidR="00AB60F3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3622FC" w:rsidRPr="0059010D" w14:paraId="637C9D1C" w14:textId="77777777">
        <w:trPr>
          <w:trHeight w:val="243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1F118A2" w14:textId="77777777" w:rsidR="003622FC" w:rsidRPr="0059010D" w:rsidRDefault="006406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  <w:r w:rsidRPr="0059010D">
              <w:rPr>
                <w:rFonts w:ascii="Arial" w:eastAsia="Arial" w:hAnsi="Arial" w:cs="Arial"/>
                <w:sz w:val="22"/>
                <w:szCs w:val="22"/>
                <w:lang w:val="pl-PL"/>
              </w:rPr>
              <w:t>Liczba punktów ECTS w zależności od przyjętego przelicznika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94ABE8B" w14:textId="1217AF56" w:rsidR="003622FC" w:rsidRPr="0059010D" w:rsidRDefault="00254299" w:rsidP="00254299">
            <w:pPr>
              <w:widowControl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 </w:t>
            </w:r>
            <w:r w:rsidR="0064060A" w:rsidRPr="0059010D">
              <w:rPr>
                <w:rFonts w:ascii="Arial" w:eastAsia="Arial" w:hAnsi="Arial" w:cs="Arial"/>
                <w:sz w:val="22"/>
                <w:szCs w:val="22"/>
              </w:rPr>
              <w:t>1</w:t>
            </w:r>
          </w:p>
        </w:tc>
      </w:tr>
    </w:tbl>
    <w:p w14:paraId="3EA41802" w14:textId="77777777" w:rsidR="003622FC" w:rsidRDefault="003622FC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 w:cs="Times New Roman"/>
        </w:rPr>
      </w:pPr>
    </w:p>
    <w:sectPr w:rsidR="003622FC">
      <w:headerReference w:type="default" r:id="rId8"/>
      <w:footerReference w:type="default" r:id="rId9"/>
      <w:pgSz w:w="11900" w:h="16840"/>
      <w:pgMar w:top="1276" w:right="1134" w:bottom="1134" w:left="1134" w:header="454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B4934" w14:textId="77777777" w:rsidR="00BD344F" w:rsidRDefault="00BD344F">
      <w:r>
        <w:separator/>
      </w:r>
    </w:p>
  </w:endnote>
  <w:endnote w:type="continuationSeparator" w:id="0">
    <w:p w14:paraId="6B087B41" w14:textId="77777777" w:rsidR="00BD344F" w:rsidRDefault="00BD3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  <w:embedRegular r:id="rId1" w:fontKey="{1303F789-450E-4A23-8528-77AC700C00CE}"/>
  </w:font>
  <w:font w:name="Helvetica Neue">
    <w:altName w:val="Times New Roman"/>
    <w:charset w:val="00"/>
    <w:family w:val="auto"/>
    <w:pitch w:val="default"/>
    <w:embedRegular r:id="rId2" w:fontKey="{974CC56A-569D-4ECC-B6F9-C2107B582939}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  <w:embedRegular r:id="rId3" w:fontKey="{27ECB5BA-00B4-4345-AEB2-3A0A3D2B06F9}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  <w:embedRegular r:id="rId4" w:fontKey="{9400A177-55A0-4EE1-B64B-99D589878470}"/>
    <w:embedItalic r:id="rId5" w:fontKey="{8CAFC544-C681-40C2-B896-CF2487656A36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404E0" w14:textId="3C207721" w:rsidR="009D0805" w:rsidRDefault="009D080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eastAsia="Times New Roman" w:cs="Times New Roman"/>
      </w:rPr>
    </w:pPr>
    <w:r>
      <w:rPr>
        <w:rFonts w:eastAsia="Times New Roman" w:cs="Times New Roman"/>
      </w:rPr>
      <w:fldChar w:fldCharType="begin"/>
    </w:r>
    <w:r>
      <w:rPr>
        <w:rFonts w:eastAsia="Times New Roman" w:cs="Times New Roman"/>
      </w:rPr>
      <w:instrText>PAGE</w:instrText>
    </w:r>
    <w:r>
      <w:rPr>
        <w:rFonts w:eastAsia="Times New Roman" w:cs="Times New Roman"/>
      </w:rPr>
      <w:fldChar w:fldCharType="separate"/>
    </w:r>
    <w:r w:rsidR="006226BA">
      <w:rPr>
        <w:rFonts w:eastAsia="Times New Roman" w:cs="Times New Roman"/>
        <w:noProof/>
      </w:rPr>
      <w:t>5</w:t>
    </w:r>
    <w:r>
      <w:rPr>
        <w:rFonts w:eastAsia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16D73" w14:textId="77777777" w:rsidR="00BD344F" w:rsidRDefault="00BD344F">
      <w:r>
        <w:separator/>
      </w:r>
    </w:p>
  </w:footnote>
  <w:footnote w:type="continuationSeparator" w:id="0">
    <w:p w14:paraId="5A1123D4" w14:textId="77777777" w:rsidR="00BD344F" w:rsidRDefault="00BD3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FAA51" w14:textId="77777777" w:rsidR="009D0805" w:rsidRDefault="009D0805">
    <w:pPr>
      <w:widowControl/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86BB4"/>
    <w:multiLevelType w:val="hybridMultilevel"/>
    <w:tmpl w:val="4AE49BC0"/>
    <w:lvl w:ilvl="0" w:tplc="B62C4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5E0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01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E37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9EC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BE40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8499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DE5D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B4AF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4C270D2"/>
    <w:multiLevelType w:val="multilevel"/>
    <w:tmpl w:val="FAFA0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7F19ED"/>
    <w:multiLevelType w:val="hybridMultilevel"/>
    <w:tmpl w:val="FF864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A1821"/>
    <w:multiLevelType w:val="multilevel"/>
    <w:tmpl w:val="B82A9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48736297">
    <w:abstractNumId w:val="0"/>
  </w:num>
  <w:num w:numId="2" w16cid:durableId="997072586">
    <w:abstractNumId w:val="2"/>
  </w:num>
  <w:num w:numId="3" w16cid:durableId="925924927">
    <w:abstractNumId w:val="3"/>
  </w:num>
  <w:num w:numId="4" w16cid:durableId="15158764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TrueTypeFont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2FC"/>
    <w:rsid w:val="00011FDD"/>
    <w:rsid w:val="00017DF7"/>
    <w:rsid w:val="000228BD"/>
    <w:rsid w:val="00062DD3"/>
    <w:rsid w:val="00070496"/>
    <w:rsid w:val="00090922"/>
    <w:rsid w:val="000E7364"/>
    <w:rsid w:val="001808C3"/>
    <w:rsid w:val="001D16C2"/>
    <w:rsid w:val="001F4F72"/>
    <w:rsid w:val="002177A0"/>
    <w:rsid w:val="0023729D"/>
    <w:rsid w:val="00253ABE"/>
    <w:rsid w:val="00254299"/>
    <w:rsid w:val="002743E0"/>
    <w:rsid w:val="00294AA4"/>
    <w:rsid w:val="002B541C"/>
    <w:rsid w:val="002B592F"/>
    <w:rsid w:val="002F1F5F"/>
    <w:rsid w:val="002F69C2"/>
    <w:rsid w:val="00326DDD"/>
    <w:rsid w:val="003532C2"/>
    <w:rsid w:val="00361A57"/>
    <w:rsid w:val="003622FC"/>
    <w:rsid w:val="003A6A20"/>
    <w:rsid w:val="003C37F1"/>
    <w:rsid w:val="00412179"/>
    <w:rsid w:val="004121DF"/>
    <w:rsid w:val="004307AA"/>
    <w:rsid w:val="00434913"/>
    <w:rsid w:val="004E0D81"/>
    <w:rsid w:val="00537A80"/>
    <w:rsid w:val="00575303"/>
    <w:rsid w:val="0059010D"/>
    <w:rsid w:val="005A6C19"/>
    <w:rsid w:val="005B03C9"/>
    <w:rsid w:val="005B3275"/>
    <w:rsid w:val="005D1D16"/>
    <w:rsid w:val="005F5A72"/>
    <w:rsid w:val="006226BA"/>
    <w:rsid w:val="0064060A"/>
    <w:rsid w:val="00655A2C"/>
    <w:rsid w:val="00661B02"/>
    <w:rsid w:val="0067709D"/>
    <w:rsid w:val="006872D9"/>
    <w:rsid w:val="006B6703"/>
    <w:rsid w:val="006B7609"/>
    <w:rsid w:val="006F52C6"/>
    <w:rsid w:val="00707400"/>
    <w:rsid w:val="00713227"/>
    <w:rsid w:val="007238F9"/>
    <w:rsid w:val="00756BDA"/>
    <w:rsid w:val="007728C6"/>
    <w:rsid w:val="0078419D"/>
    <w:rsid w:val="007D6BFF"/>
    <w:rsid w:val="008073DC"/>
    <w:rsid w:val="00841475"/>
    <w:rsid w:val="00850E08"/>
    <w:rsid w:val="008F5DCE"/>
    <w:rsid w:val="00950B7F"/>
    <w:rsid w:val="00953321"/>
    <w:rsid w:val="009B69C0"/>
    <w:rsid w:val="009D0805"/>
    <w:rsid w:val="009F0A59"/>
    <w:rsid w:val="00A217A2"/>
    <w:rsid w:val="00A25A6B"/>
    <w:rsid w:val="00A25F6E"/>
    <w:rsid w:val="00A3001C"/>
    <w:rsid w:val="00AB60F3"/>
    <w:rsid w:val="00AC57DF"/>
    <w:rsid w:val="00B04AC6"/>
    <w:rsid w:val="00B261C6"/>
    <w:rsid w:val="00B448A4"/>
    <w:rsid w:val="00B66B85"/>
    <w:rsid w:val="00B67FCB"/>
    <w:rsid w:val="00B70BB2"/>
    <w:rsid w:val="00B931C7"/>
    <w:rsid w:val="00BB5543"/>
    <w:rsid w:val="00BD344F"/>
    <w:rsid w:val="00BD683A"/>
    <w:rsid w:val="00BF3CE1"/>
    <w:rsid w:val="00C061C4"/>
    <w:rsid w:val="00C248E5"/>
    <w:rsid w:val="00C665D8"/>
    <w:rsid w:val="00CD477F"/>
    <w:rsid w:val="00CE0169"/>
    <w:rsid w:val="00D01384"/>
    <w:rsid w:val="00D21068"/>
    <w:rsid w:val="00D229AA"/>
    <w:rsid w:val="00D372FA"/>
    <w:rsid w:val="00D44739"/>
    <w:rsid w:val="00D52AF6"/>
    <w:rsid w:val="00D71AB7"/>
    <w:rsid w:val="00DA03E5"/>
    <w:rsid w:val="00DD4B06"/>
    <w:rsid w:val="00DE4AF3"/>
    <w:rsid w:val="00E3206C"/>
    <w:rsid w:val="00E82B96"/>
    <w:rsid w:val="00EC1FFA"/>
    <w:rsid w:val="00F52949"/>
    <w:rsid w:val="00F61369"/>
    <w:rsid w:val="00F702DD"/>
    <w:rsid w:val="00FE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C83C5"/>
  <w15:docId w15:val="{5828549A-37AD-4C7F-864A-F18BE3F12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Arial Unicode MS" w:cs="Arial Unicode MS"/>
      <w:color w:val="000000"/>
      <w:u w:color="000000"/>
    </w:rPr>
  </w:style>
  <w:style w:type="paragraph" w:styleId="Nagwek1">
    <w:name w:val="heading 1"/>
    <w:next w:val="Normalny"/>
    <w:uiPriority w:val="9"/>
    <w:qFormat/>
    <w:pPr>
      <w:keepNext/>
      <w:widowControl w:val="0"/>
      <w:suppressAutoHyphens/>
      <w:jc w:val="center"/>
      <w:outlineLvl w:val="0"/>
    </w:pPr>
    <w:rPr>
      <w:rFonts w:ascii="Verdana" w:eastAsia="Arial Unicode MS" w:hAnsi="Verdana" w:cs="Arial Unicode MS"/>
      <w:color w:val="000000"/>
      <w:sz w:val="28"/>
      <w:szCs w:val="28"/>
      <w:u w:color="00000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pBdr>
        <w:top w:val="nil"/>
        <w:left w:val="nil"/>
        <w:bottom w:val="nil"/>
        <w:right w:val="nil"/>
        <w:between w:val="nil"/>
      </w:pBdr>
      <w:outlineLvl w:val="3"/>
    </w:pPr>
    <w:rPr>
      <w:rFonts w:eastAsia="Times New Roman" w:cs="Times New Roman"/>
      <w:sz w:val="20"/>
      <w:szCs w:val="20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rPr>
      <w:u w:val="single"/>
    </w:rPr>
  </w:style>
  <w:style w:type="table" w:customStyle="1" w:styleId="TableNormal4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Arial Unicode MS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pPr>
      <w:widowControl w:val="0"/>
      <w:tabs>
        <w:tab w:val="center" w:pos="4536"/>
        <w:tab w:val="right" w:pos="9072"/>
      </w:tabs>
      <w:suppressAutoHyphens/>
    </w:pPr>
    <w:rPr>
      <w:rFonts w:eastAsia="Arial Unicode MS" w:cs="Arial Unicode MS"/>
      <w:color w:val="000000"/>
      <w:u w:color="000000"/>
    </w:rPr>
  </w:style>
  <w:style w:type="paragraph" w:customStyle="1" w:styleId="Zawartotabeli">
    <w:name w:val="Zawartość tabeli"/>
    <w:pPr>
      <w:widowControl w:val="0"/>
      <w:suppressAutoHyphens/>
    </w:pPr>
    <w:rPr>
      <w:rFonts w:eastAsia="Arial Unicode MS" w:cs="Arial Unicode MS"/>
      <w:color w:val="000000"/>
      <w:u w:color="000000"/>
    </w:rPr>
  </w:style>
  <w:style w:type="paragraph" w:styleId="Tekstdymka">
    <w:name w:val="Balloon Text"/>
    <w:pPr>
      <w:widowControl w:val="0"/>
      <w:suppressAutoHyphens/>
    </w:pPr>
    <w:rPr>
      <w:rFonts w:ascii="Tahoma" w:eastAsia="Arial Unicode MS" w:hAnsi="Tahoma" w:cs="Arial Unicode MS"/>
      <w:color w:val="000000"/>
      <w:sz w:val="16"/>
      <w:szCs w:val="16"/>
      <w:u w:color="00000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e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0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2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3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4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5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c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e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kapitzlist">
    <w:name w:val="List Paragraph"/>
    <w:basedOn w:val="Normalny"/>
    <w:uiPriority w:val="34"/>
    <w:qFormat/>
    <w:rsid w:val="001808C3"/>
    <w:pPr>
      <w:widowControl/>
      <w:suppressAutoHyphens w:val="0"/>
      <w:ind w:left="720"/>
      <w:contextualSpacing/>
    </w:pPr>
    <w:rPr>
      <w:rFonts w:eastAsia="Times New Roman" w:cs="Times New Roman"/>
      <w:color w:val="auto"/>
      <w:lang w:val="pl-PL"/>
    </w:rPr>
  </w:style>
  <w:style w:type="character" w:styleId="Uwydatnienie">
    <w:name w:val="Emphasis"/>
    <w:basedOn w:val="Domylnaczcionkaakapitu"/>
    <w:uiPriority w:val="20"/>
    <w:qFormat/>
    <w:rsid w:val="003532C2"/>
    <w:rPr>
      <w:i/>
      <w:iCs/>
    </w:rPr>
  </w:style>
  <w:style w:type="paragraph" w:styleId="NormalnyWeb">
    <w:name w:val="Normal (Web)"/>
    <w:basedOn w:val="Normalny"/>
    <w:uiPriority w:val="99"/>
    <w:unhideWhenUsed/>
    <w:rsid w:val="00B931C7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  <w:lang w:val="pl-PL"/>
    </w:rPr>
  </w:style>
  <w:style w:type="paragraph" w:customStyle="1" w:styleId="Tekstdymka2">
    <w:name w:val="Tekst dymka2"/>
    <w:basedOn w:val="Normalny"/>
    <w:rsid w:val="003C37F1"/>
    <w:pPr>
      <w:autoSpaceDE w:val="0"/>
    </w:pPr>
    <w:rPr>
      <w:rFonts w:ascii="Tahoma" w:eastAsia="Times New Roman" w:hAnsi="Tahoma" w:cs="Tahoma"/>
      <w:color w:val="auto"/>
      <w:sz w:val="16"/>
      <w:szCs w:val="16"/>
      <w:lang w:val="pl-PL"/>
    </w:rPr>
  </w:style>
  <w:style w:type="paragraph" w:styleId="Poprawka">
    <w:name w:val="Revision"/>
    <w:hidden/>
    <w:uiPriority w:val="99"/>
    <w:semiHidden/>
    <w:rsid w:val="00CD477F"/>
    <w:rPr>
      <w:rFonts w:eastAsia="Arial Unicode MS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03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03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03C9"/>
    <w:rPr>
      <w:rFonts w:eastAsia="Arial Unicode MS" w:cs="Arial Unicode MS"/>
      <w:color w:val="000000"/>
      <w:sz w:val="20"/>
      <w:szCs w:val="2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03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03C9"/>
    <w:rPr>
      <w:rFonts w:eastAsia="Arial Unicode MS" w:cs="Arial Unicode MS"/>
      <w:b/>
      <w:bCs/>
      <w:color w:val="000000"/>
      <w:sz w:val="20"/>
      <w:szCs w:val="2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2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nXY1V0sCnqcYaDfLjVp1Gr2qyw==">CgMxLjA4AHIhMVZ1WjdmZ3ZkeGwyazZwTnJ5Q3JsTzMtRENZLXlpY3Vv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891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Grabowski</dc:creator>
  <cp:lastModifiedBy>Monika Kardasz</cp:lastModifiedBy>
  <cp:revision>6</cp:revision>
  <dcterms:created xsi:type="dcterms:W3CDTF">2026-03-09T11:00:00Z</dcterms:created>
  <dcterms:modified xsi:type="dcterms:W3CDTF">2026-03-11T09:44:00Z</dcterms:modified>
</cp:coreProperties>
</file>